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B871A8">
      <w:pPr>
        <w:pStyle w:val="Tekstpodstawowy2"/>
        <w:spacing w:before="60" w:after="60" w:line="36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7E52CF90" w14:textId="74D3ED2E" w:rsidR="008004CF" w:rsidRPr="00B871A8" w:rsidRDefault="00033CE6" w:rsidP="00B871A8">
      <w:pPr>
        <w:pStyle w:val="Tekstpodstawowy2"/>
        <w:spacing w:before="60" w:after="60" w:line="360" w:lineRule="auto"/>
        <w:jc w:val="center"/>
        <w:rPr>
          <w:rFonts w:ascii="Arial" w:hAnsi="Arial" w:cs="Arial"/>
          <w:b/>
          <w:iCs/>
          <w:color w:val="000000"/>
          <w:sz w:val="24"/>
          <w:szCs w:val="32"/>
          <w:lang w:val="en-GB"/>
        </w:rPr>
      </w:pPr>
      <w:proofErr w:type="spellStart"/>
      <w:r w:rsidRPr="00B871A8">
        <w:rPr>
          <w:rFonts w:ascii="Arial" w:hAnsi="Arial" w:cs="Arial"/>
          <w:b/>
          <w:iCs/>
          <w:color w:val="000000"/>
          <w:sz w:val="24"/>
          <w:szCs w:val="32"/>
          <w:lang w:val="en-GB"/>
        </w:rPr>
        <w:t>Wyjazd</w:t>
      </w:r>
      <w:proofErr w:type="spellEnd"/>
      <w:r w:rsidRPr="00B871A8">
        <w:rPr>
          <w:rFonts w:ascii="Arial" w:hAnsi="Arial" w:cs="Arial"/>
          <w:b/>
          <w:iCs/>
          <w:color w:val="000000"/>
          <w:sz w:val="24"/>
          <w:szCs w:val="32"/>
          <w:lang w:val="en-GB"/>
        </w:rPr>
        <w:t xml:space="preserve"> </w:t>
      </w:r>
      <w:proofErr w:type="spellStart"/>
      <w:r w:rsidRPr="00B871A8">
        <w:rPr>
          <w:rFonts w:ascii="Arial" w:hAnsi="Arial" w:cs="Arial"/>
          <w:b/>
          <w:iCs/>
          <w:color w:val="000000"/>
          <w:sz w:val="24"/>
          <w:szCs w:val="32"/>
          <w:lang w:val="en-GB"/>
        </w:rPr>
        <w:t>na</w:t>
      </w:r>
      <w:proofErr w:type="spellEnd"/>
      <w:r w:rsidRPr="00B871A8">
        <w:rPr>
          <w:rFonts w:ascii="Arial" w:hAnsi="Arial" w:cs="Arial"/>
          <w:b/>
          <w:iCs/>
          <w:color w:val="000000"/>
          <w:sz w:val="24"/>
          <w:szCs w:val="32"/>
          <w:lang w:val="en-GB"/>
        </w:rPr>
        <w:t xml:space="preserve"> </w:t>
      </w:r>
      <w:r w:rsidR="00B871A8" w:rsidRPr="00B871A8">
        <w:rPr>
          <w:rFonts w:ascii="Arial" w:hAnsi="Arial" w:cs="Arial"/>
          <w:b/>
          <w:iCs/>
          <w:color w:val="000000"/>
          <w:sz w:val="24"/>
          <w:szCs w:val="32"/>
          <w:lang w:val="en-GB"/>
        </w:rPr>
        <w:t>Clusters meet R</w:t>
      </w:r>
      <w:r w:rsidR="00B871A8">
        <w:rPr>
          <w:rFonts w:ascii="Arial" w:hAnsi="Arial" w:cs="Arial"/>
          <w:b/>
          <w:iCs/>
          <w:color w:val="000000"/>
          <w:sz w:val="24"/>
          <w:szCs w:val="32"/>
          <w:lang w:val="en-GB"/>
        </w:rPr>
        <w:t>egions w Eindhoven</w:t>
      </w:r>
    </w:p>
    <w:p w14:paraId="153EC285" w14:textId="1596D33A" w:rsidR="00F732CE" w:rsidRDefault="006032C5" w:rsidP="00B871A8">
      <w:pPr>
        <w:pStyle w:val="Tekstpodstawowy2"/>
        <w:spacing w:before="60" w:after="60" w:line="36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  <w:r w:rsidRPr="00033CE6">
        <w:rPr>
          <w:rFonts w:ascii="Arial" w:hAnsi="Arial" w:cs="Arial"/>
          <w:b/>
          <w:iCs/>
          <w:color w:val="000000"/>
          <w:sz w:val="24"/>
          <w:szCs w:val="32"/>
        </w:rPr>
        <w:t>(</w:t>
      </w:r>
      <w:r w:rsidR="00183ED8">
        <w:rPr>
          <w:rFonts w:ascii="Arial" w:hAnsi="Arial" w:cs="Arial"/>
          <w:b/>
          <w:iCs/>
          <w:color w:val="000000"/>
          <w:sz w:val="24"/>
          <w:szCs w:val="32"/>
        </w:rPr>
        <w:t xml:space="preserve">25-28 marca </w:t>
      </w:r>
      <w:r w:rsidR="00033CE6" w:rsidRPr="00033CE6">
        <w:rPr>
          <w:rFonts w:ascii="Arial" w:hAnsi="Arial" w:cs="Arial"/>
          <w:b/>
          <w:iCs/>
          <w:color w:val="000000"/>
          <w:sz w:val="24"/>
          <w:szCs w:val="32"/>
        </w:rPr>
        <w:t>202</w:t>
      </w:r>
      <w:r w:rsidR="00183ED8">
        <w:rPr>
          <w:rFonts w:ascii="Arial" w:hAnsi="Arial" w:cs="Arial"/>
          <w:b/>
          <w:iCs/>
          <w:color w:val="000000"/>
          <w:sz w:val="24"/>
          <w:szCs w:val="32"/>
        </w:rPr>
        <w:t>5</w:t>
      </w:r>
      <w:r w:rsidR="00033CE6" w:rsidRPr="00033CE6">
        <w:rPr>
          <w:rFonts w:ascii="Arial" w:hAnsi="Arial" w:cs="Arial"/>
          <w:b/>
          <w:iCs/>
          <w:color w:val="000000"/>
          <w:sz w:val="24"/>
          <w:szCs w:val="32"/>
        </w:rPr>
        <w:t xml:space="preserve"> r.</w:t>
      </w:r>
      <w:r w:rsidR="003704BC">
        <w:rPr>
          <w:rFonts w:ascii="Arial" w:hAnsi="Arial" w:cs="Arial"/>
          <w:b/>
          <w:iCs/>
          <w:color w:val="000000"/>
          <w:sz w:val="24"/>
          <w:szCs w:val="32"/>
        </w:rPr>
        <w:t xml:space="preserve"> – wylot: </w:t>
      </w:r>
      <w:r w:rsidR="00183ED8">
        <w:rPr>
          <w:rFonts w:ascii="Arial" w:hAnsi="Arial" w:cs="Arial"/>
          <w:b/>
          <w:iCs/>
          <w:color w:val="000000"/>
          <w:sz w:val="24"/>
          <w:szCs w:val="32"/>
        </w:rPr>
        <w:t xml:space="preserve">wtorek </w:t>
      </w:r>
      <w:r w:rsidR="003704BC">
        <w:rPr>
          <w:rFonts w:ascii="Arial" w:hAnsi="Arial" w:cs="Arial"/>
          <w:b/>
          <w:iCs/>
          <w:color w:val="000000"/>
          <w:sz w:val="24"/>
          <w:szCs w:val="32"/>
        </w:rPr>
        <w:t xml:space="preserve">– powrót: </w:t>
      </w:r>
      <w:r w:rsidR="00183ED8">
        <w:rPr>
          <w:rFonts w:ascii="Arial" w:hAnsi="Arial" w:cs="Arial"/>
          <w:b/>
          <w:iCs/>
          <w:color w:val="000000"/>
          <w:sz w:val="24"/>
          <w:szCs w:val="32"/>
        </w:rPr>
        <w:t>piątek</w:t>
      </w:r>
      <w:r w:rsidR="00033CE6" w:rsidRPr="00033CE6">
        <w:rPr>
          <w:rFonts w:ascii="Arial" w:hAnsi="Arial" w:cs="Arial"/>
          <w:b/>
          <w:iCs/>
          <w:color w:val="000000"/>
          <w:sz w:val="24"/>
          <w:szCs w:val="32"/>
        </w:rPr>
        <w:t>)</w:t>
      </w:r>
    </w:p>
    <w:p w14:paraId="05DA71F8" w14:textId="77777777" w:rsidR="001C326B" w:rsidRPr="00033CE6" w:rsidRDefault="001C326B" w:rsidP="00B871A8">
      <w:pPr>
        <w:pStyle w:val="Tekstpodstawowy2"/>
        <w:spacing w:before="60" w:after="60" w:line="36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36B34994" w14:textId="571E1EC3" w:rsidR="00B871A8" w:rsidRPr="00B871A8" w:rsidRDefault="0055320A" w:rsidP="00B871A8">
      <w:pPr>
        <w:spacing w:before="60" w:after="6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Wydarzenie </w:t>
      </w:r>
      <w:r w:rsidR="00B871A8" w:rsidRPr="00B871A8">
        <w:rPr>
          <w:rFonts w:ascii="Arial" w:hAnsi="Arial" w:cs="Arial"/>
        </w:rPr>
        <w:t>ma na celu przedstawienie nowych spostrzeżeń i pomysłów, które mogą przyczynić się do rozwoju polityki klastrowej, a także do przyszłych polityk UE. Będzie także okazj</w:t>
      </w:r>
      <w:r>
        <w:rPr>
          <w:rFonts w:ascii="Arial" w:hAnsi="Arial" w:cs="Arial"/>
        </w:rPr>
        <w:t>ą</w:t>
      </w:r>
      <w:r w:rsidR="00B871A8" w:rsidRPr="00B871A8">
        <w:rPr>
          <w:rFonts w:ascii="Arial" w:hAnsi="Arial" w:cs="Arial"/>
        </w:rPr>
        <w:t xml:space="preserve"> do dyskusji nt. transformacyjnej roli klastrów w napędzaniu innowacji, promowaniu zrównoważonego rozwoju i wzmacnianiu odporności w ekosystemach regionalnych </w:t>
      </w:r>
      <w:r>
        <w:rPr>
          <w:rFonts w:ascii="Arial" w:hAnsi="Arial" w:cs="Arial"/>
        </w:rPr>
        <w:br/>
      </w:r>
      <w:r w:rsidR="00B871A8" w:rsidRPr="00B871A8">
        <w:rPr>
          <w:rFonts w:ascii="Arial" w:hAnsi="Arial" w:cs="Arial"/>
        </w:rPr>
        <w:t>i europejskich. Dzięki wiodącej pozycji Brabancji w najnowocześniejszych sektorach, takich jak robotyka i sztuczna inteligencja (AI), półprzewodniki, rolnictwo i technologia żywności oraz bezpieczeństwo i ochrona, wydarzenie zaoferuje uczestnikom doskonałą podstawę do dyskusji na temat tego, w jaki sposób klastry odgrywają centralną rolę w rozwijającym się regionalnym ekosystemie innowacji i są kluczowymi czynnikami przyczyniającymi się do europejskiej konkurencyjności.</w:t>
      </w:r>
    </w:p>
    <w:p w14:paraId="15B30A90" w14:textId="2C4429FD" w:rsidR="006032C5" w:rsidRPr="00033CE6" w:rsidRDefault="00BE14DA" w:rsidP="0055320A">
      <w:pPr>
        <w:pStyle w:val="Tekstpodstawowy2"/>
        <w:spacing w:before="60" w:after="6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Województwo Podkarpackie </w:t>
      </w:r>
      <w:r w:rsidR="00283C4A">
        <w:rPr>
          <w:rFonts w:ascii="Arial" w:hAnsi="Arial" w:cs="Arial"/>
        </w:rPr>
        <w:t>(</w:t>
      </w:r>
      <w:r>
        <w:rPr>
          <w:rFonts w:ascii="Arial" w:hAnsi="Arial" w:cs="Arial"/>
        </w:rPr>
        <w:t>Województwo</w:t>
      </w:r>
      <w:r w:rsidR="00283C4A">
        <w:rPr>
          <w:rFonts w:ascii="Arial" w:hAnsi="Arial" w:cs="Arial"/>
        </w:rPr>
        <w:t xml:space="preserve">) </w:t>
      </w:r>
      <w:r w:rsidR="00033CE6" w:rsidRPr="00033CE6">
        <w:rPr>
          <w:rFonts w:ascii="Arial" w:hAnsi="Arial" w:cs="Arial"/>
        </w:rPr>
        <w:t xml:space="preserve">w ramach realizacji projektu </w:t>
      </w:r>
      <w:r w:rsidR="00033CE6" w:rsidRPr="00BF1B5D">
        <w:rPr>
          <w:rFonts w:ascii="Arial" w:hAnsi="Arial" w:cs="Arial"/>
        </w:rPr>
        <w:t>własn</w:t>
      </w:r>
      <w:r w:rsidR="00033CE6">
        <w:rPr>
          <w:rFonts w:ascii="Arial" w:hAnsi="Arial" w:cs="Arial"/>
        </w:rPr>
        <w:t>ego</w:t>
      </w:r>
      <w:r w:rsidR="00033CE6" w:rsidRPr="00BF1B5D">
        <w:rPr>
          <w:rFonts w:ascii="Arial" w:hAnsi="Arial" w:cs="Arial"/>
        </w:rPr>
        <w:t xml:space="preserve"> pn.</w:t>
      </w:r>
      <w:r w:rsidR="00033CE6" w:rsidRPr="00033CE6">
        <w:rPr>
          <w:rFonts w:ascii="Arial" w:hAnsi="Arial" w:cs="Arial"/>
        </w:rPr>
        <w:t xml:space="preserve"> „</w:t>
      </w:r>
      <w:r w:rsidR="008004CF">
        <w:rPr>
          <w:rFonts w:ascii="Arial" w:hAnsi="Arial" w:cs="Arial"/>
        </w:rPr>
        <w:t>Podkarpackie – Inteligentny Region</w:t>
      </w:r>
      <w:r w:rsidR="00033CE6" w:rsidRPr="00033CE6">
        <w:rPr>
          <w:rFonts w:ascii="Arial" w:hAnsi="Arial" w:cs="Arial"/>
        </w:rPr>
        <w:t>”</w:t>
      </w:r>
      <w:r w:rsidR="00033CE6">
        <w:rPr>
          <w:rFonts w:ascii="Arial" w:hAnsi="Arial" w:cs="Arial"/>
        </w:rPr>
        <w:t xml:space="preserve">, </w:t>
      </w:r>
      <w:r w:rsidR="00033CE6" w:rsidRPr="00033CE6">
        <w:rPr>
          <w:rFonts w:ascii="Arial" w:hAnsi="Arial" w:cs="Arial"/>
        </w:rPr>
        <w:t xml:space="preserve">organizuje wyjazd </w:t>
      </w:r>
      <w:r w:rsidR="00033CE6">
        <w:rPr>
          <w:rFonts w:ascii="Arial" w:hAnsi="Arial" w:cs="Arial"/>
        </w:rPr>
        <w:t xml:space="preserve">dla max. </w:t>
      </w:r>
      <w:r w:rsidR="0011384E">
        <w:rPr>
          <w:rFonts w:ascii="Arial" w:hAnsi="Arial" w:cs="Arial"/>
        </w:rPr>
        <w:t>5</w:t>
      </w:r>
      <w:r w:rsidR="00033CE6">
        <w:rPr>
          <w:rFonts w:ascii="Arial" w:hAnsi="Arial" w:cs="Arial"/>
        </w:rPr>
        <w:t xml:space="preserve"> interesariuszy – przedstawicieli</w:t>
      </w:r>
      <w:r w:rsidR="008004CF">
        <w:rPr>
          <w:rFonts w:ascii="Arial" w:hAnsi="Arial" w:cs="Arial"/>
        </w:rPr>
        <w:t xml:space="preserve"> klastrów</w:t>
      </w:r>
      <w:r w:rsidR="00D119F4">
        <w:rPr>
          <w:rFonts w:ascii="Arial" w:hAnsi="Arial" w:cs="Arial"/>
        </w:rPr>
        <w:t xml:space="preserve"> </w:t>
      </w:r>
      <w:r w:rsidR="00033CE6">
        <w:rPr>
          <w:rFonts w:ascii="Arial" w:hAnsi="Arial" w:cs="Arial"/>
        </w:rPr>
        <w:t>z terenu województwa podkarpackiego na to wydarzenie.</w:t>
      </w:r>
    </w:p>
    <w:p w14:paraId="682320D6" w14:textId="4DA5913B" w:rsidR="00F732CE" w:rsidRDefault="00F732CE" w:rsidP="0055320A">
      <w:pPr>
        <w:pStyle w:val="Tekstpodstawowy2"/>
        <w:spacing w:before="60" w:after="60" w:line="360" w:lineRule="auto"/>
        <w:ind w:firstLine="708"/>
        <w:jc w:val="both"/>
        <w:rPr>
          <w:rFonts w:ascii="Arial" w:hAnsi="Arial" w:cs="Arial"/>
        </w:rPr>
      </w:pPr>
      <w:r w:rsidRPr="00033CE6">
        <w:rPr>
          <w:rFonts w:ascii="Arial" w:hAnsi="Arial" w:cs="Arial"/>
        </w:rPr>
        <w:t xml:space="preserve">Celem uczestnictwa w </w:t>
      </w:r>
      <w:proofErr w:type="spellStart"/>
      <w:r w:rsidR="00CC56DA">
        <w:rPr>
          <w:rFonts w:ascii="Arial" w:hAnsi="Arial" w:cs="Arial"/>
        </w:rPr>
        <w:t>Clusters</w:t>
      </w:r>
      <w:proofErr w:type="spellEnd"/>
      <w:r w:rsidR="00CC56DA">
        <w:rPr>
          <w:rFonts w:ascii="Arial" w:hAnsi="Arial" w:cs="Arial"/>
        </w:rPr>
        <w:t xml:space="preserve"> </w:t>
      </w:r>
      <w:proofErr w:type="spellStart"/>
      <w:r w:rsidR="00CC56DA">
        <w:rPr>
          <w:rFonts w:ascii="Arial" w:hAnsi="Arial" w:cs="Arial"/>
        </w:rPr>
        <w:t>meet</w:t>
      </w:r>
      <w:proofErr w:type="spellEnd"/>
      <w:r w:rsidR="00CC56DA">
        <w:rPr>
          <w:rFonts w:ascii="Arial" w:hAnsi="Arial" w:cs="Arial"/>
        </w:rPr>
        <w:t xml:space="preserve"> Regions </w:t>
      </w:r>
      <w:r w:rsidRPr="00033CE6">
        <w:rPr>
          <w:rFonts w:ascii="Arial" w:hAnsi="Arial" w:cs="Arial"/>
        </w:rPr>
        <w:t xml:space="preserve">jest umożliwienie podkarpackim </w:t>
      </w:r>
      <w:r w:rsidR="008004CF">
        <w:rPr>
          <w:rFonts w:ascii="Arial" w:hAnsi="Arial" w:cs="Arial"/>
        </w:rPr>
        <w:t xml:space="preserve">klastrom </w:t>
      </w:r>
      <w:r w:rsidRPr="00033CE6">
        <w:rPr>
          <w:rFonts w:ascii="Arial" w:hAnsi="Arial" w:cs="Arial"/>
        </w:rPr>
        <w:t xml:space="preserve">nawiązania </w:t>
      </w:r>
      <w:r w:rsidR="008004CF" w:rsidRPr="008004CF">
        <w:rPr>
          <w:rFonts w:ascii="Arial" w:hAnsi="Arial" w:cs="Arial"/>
        </w:rPr>
        <w:t xml:space="preserve">współpracy pomiędzy klastrami poprzez wspólne inicjatywy i tworzenie sieci kontaktów. </w:t>
      </w:r>
      <w:r w:rsidR="00B871A8">
        <w:rPr>
          <w:rFonts w:ascii="Arial" w:hAnsi="Arial" w:cs="Arial"/>
        </w:rPr>
        <w:t>Wydarzenie</w:t>
      </w:r>
      <w:r w:rsidR="008004CF" w:rsidRPr="008004CF">
        <w:rPr>
          <w:rFonts w:ascii="Arial" w:hAnsi="Arial" w:cs="Arial"/>
        </w:rPr>
        <w:t xml:space="preserve"> stanowi także doskonałą platformę do wymiany opinii, informacji o wsparciu unijnym oraz przygotowania klastrów na nowe formy wspierania rozwoju.</w:t>
      </w:r>
    </w:p>
    <w:p w14:paraId="7BE98CF6" w14:textId="77777777" w:rsidR="00B871A8" w:rsidRPr="00B871A8" w:rsidRDefault="00F8225D" w:rsidP="00B871A8">
      <w:pPr>
        <w:pStyle w:val="Tekstpodstawowy2"/>
        <w:spacing w:before="60" w:after="60" w:line="360" w:lineRule="auto"/>
        <w:jc w:val="both"/>
        <w:rPr>
          <w:rFonts w:ascii="Arial" w:hAnsi="Arial" w:cs="Arial"/>
          <w:b/>
          <w:bCs/>
        </w:rPr>
      </w:pPr>
      <w:r w:rsidRPr="00B871A8">
        <w:rPr>
          <w:rFonts w:ascii="Arial" w:hAnsi="Arial" w:cs="Arial"/>
          <w:b/>
          <w:bCs/>
        </w:rPr>
        <w:t xml:space="preserve">Strona wydarzenia: </w:t>
      </w:r>
    </w:p>
    <w:p w14:paraId="15194DCA" w14:textId="7C69A4F0" w:rsidR="00F8225D" w:rsidRDefault="00B871A8" w:rsidP="00B871A8">
      <w:pPr>
        <w:pStyle w:val="Tekstpodstawowy2"/>
        <w:spacing w:before="60" w:after="60" w:line="360" w:lineRule="auto"/>
        <w:jc w:val="both"/>
        <w:rPr>
          <w:rFonts w:ascii="Arial" w:hAnsi="Arial" w:cs="Arial"/>
        </w:rPr>
      </w:pPr>
      <w:r w:rsidRPr="00B871A8">
        <w:rPr>
          <w:rFonts w:ascii="Arial" w:hAnsi="Arial" w:cs="Arial"/>
        </w:rPr>
        <w:t>https://www.clustercollaboration.eu/content/clusters-meet-regions-eindhoven-netherlands</w:t>
      </w:r>
    </w:p>
    <w:p w14:paraId="0EF04B62" w14:textId="77777777" w:rsidR="004C0497" w:rsidRPr="00302A78" w:rsidRDefault="004C0497" w:rsidP="00B871A8">
      <w:pPr>
        <w:spacing w:before="60" w:after="60" w:line="360" w:lineRule="auto"/>
        <w:rPr>
          <w:rFonts w:ascii="Arial" w:hAnsi="Arial" w:cs="Arial"/>
          <w:b/>
          <w:bCs/>
        </w:rPr>
      </w:pPr>
      <w:r w:rsidRPr="00302A78">
        <w:rPr>
          <w:rFonts w:ascii="Arial" w:hAnsi="Arial" w:cs="Arial"/>
          <w:b/>
          <w:bCs/>
        </w:rPr>
        <w:t>Warunki uczestnictwa</w:t>
      </w:r>
    </w:p>
    <w:p w14:paraId="33889CC3" w14:textId="4A0173AC" w:rsidR="004C0497" w:rsidRPr="00302A78" w:rsidRDefault="004C0497" w:rsidP="00B871A8">
      <w:pPr>
        <w:numPr>
          <w:ilvl w:val="0"/>
          <w:numId w:val="2"/>
        </w:numPr>
        <w:tabs>
          <w:tab w:val="clear" w:pos="720"/>
        </w:tabs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302A78">
        <w:rPr>
          <w:rFonts w:ascii="Arial" w:hAnsi="Arial" w:cs="Arial"/>
        </w:rPr>
        <w:t xml:space="preserve">Z wytypowanymi uczestnikami zostanie podpisana </w:t>
      </w:r>
      <w:r w:rsidRPr="00302A78">
        <w:rPr>
          <w:rFonts w:ascii="Arial" w:hAnsi="Arial" w:cs="Arial"/>
          <w:i/>
        </w:rPr>
        <w:t>Umowa o dofinansowanie uczestnictwa w </w:t>
      </w:r>
      <w:proofErr w:type="spellStart"/>
      <w:r w:rsidR="00B871A8">
        <w:rPr>
          <w:rFonts w:ascii="Arial" w:hAnsi="Arial" w:cs="Arial"/>
          <w:i/>
        </w:rPr>
        <w:t>Clusters</w:t>
      </w:r>
      <w:proofErr w:type="spellEnd"/>
      <w:r w:rsidR="00B871A8">
        <w:rPr>
          <w:rFonts w:ascii="Arial" w:hAnsi="Arial" w:cs="Arial"/>
          <w:i/>
        </w:rPr>
        <w:t xml:space="preserve"> </w:t>
      </w:r>
      <w:proofErr w:type="spellStart"/>
      <w:r w:rsidR="00B871A8">
        <w:rPr>
          <w:rFonts w:ascii="Arial" w:hAnsi="Arial" w:cs="Arial"/>
          <w:i/>
        </w:rPr>
        <w:t>meet</w:t>
      </w:r>
      <w:proofErr w:type="spellEnd"/>
      <w:r w:rsidR="00B871A8">
        <w:rPr>
          <w:rFonts w:ascii="Arial" w:hAnsi="Arial" w:cs="Arial"/>
          <w:i/>
        </w:rPr>
        <w:t xml:space="preserve"> Regions w Eindhoven</w:t>
      </w:r>
      <w:r w:rsidRPr="00BE14DA">
        <w:rPr>
          <w:rFonts w:ascii="Arial" w:hAnsi="Arial" w:cs="Arial"/>
        </w:rPr>
        <w:t xml:space="preserve"> (Załącznik nr 1).</w:t>
      </w:r>
    </w:p>
    <w:p w14:paraId="1AF2AB20" w14:textId="136FF23D" w:rsidR="004C0497" w:rsidRPr="00302A78" w:rsidRDefault="004C0497" w:rsidP="00B871A8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302A78">
        <w:rPr>
          <w:rFonts w:ascii="Arial" w:hAnsi="Arial" w:cs="Arial"/>
        </w:rPr>
        <w:t>Każdy z uczestników jest zobowiązany do złożenia w U</w:t>
      </w:r>
      <w:r w:rsidR="008D0C13">
        <w:rPr>
          <w:rFonts w:ascii="Arial" w:hAnsi="Arial" w:cs="Arial"/>
        </w:rPr>
        <w:t>rzędzie Marszałkowskim Województwa Podkarpackiego (Departament Rozwoju Regionalnego)</w:t>
      </w:r>
      <w:r w:rsidRPr="00302A78">
        <w:rPr>
          <w:rFonts w:ascii="Arial" w:hAnsi="Arial" w:cs="Arial"/>
        </w:rPr>
        <w:t xml:space="preserve"> sprawozdania merytorycznego</w:t>
      </w:r>
      <w:r w:rsidR="0035590A">
        <w:rPr>
          <w:rFonts w:ascii="Arial" w:hAnsi="Arial" w:cs="Arial"/>
        </w:rPr>
        <w:t xml:space="preserve"> </w:t>
      </w:r>
      <w:r w:rsidRPr="00302A78">
        <w:rPr>
          <w:rFonts w:ascii="Arial" w:hAnsi="Arial" w:cs="Arial"/>
        </w:rPr>
        <w:t xml:space="preserve">z uczestnictwa w </w:t>
      </w:r>
      <w:r w:rsidR="0055320A">
        <w:rPr>
          <w:rFonts w:ascii="Arial" w:hAnsi="Arial" w:cs="Arial"/>
        </w:rPr>
        <w:t xml:space="preserve"> </w:t>
      </w:r>
      <w:proofErr w:type="spellStart"/>
      <w:r w:rsidR="0055320A" w:rsidRPr="0055320A">
        <w:rPr>
          <w:rFonts w:ascii="Arial" w:hAnsi="Arial" w:cs="Arial"/>
          <w:i/>
          <w:iCs/>
        </w:rPr>
        <w:t>Clusters</w:t>
      </w:r>
      <w:proofErr w:type="spellEnd"/>
      <w:r w:rsidR="0055320A" w:rsidRPr="0055320A">
        <w:rPr>
          <w:rFonts w:ascii="Arial" w:hAnsi="Arial" w:cs="Arial"/>
          <w:i/>
          <w:iCs/>
        </w:rPr>
        <w:t xml:space="preserve"> </w:t>
      </w:r>
      <w:proofErr w:type="spellStart"/>
      <w:r w:rsidR="0055320A" w:rsidRPr="0055320A">
        <w:rPr>
          <w:rFonts w:ascii="Arial" w:hAnsi="Arial" w:cs="Arial"/>
          <w:i/>
          <w:iCs/>
        </w:rPr>
        <w:t>meet</w:t>
      </w:r>
      <w:proofErr w:type="spellEnd"/>
      <w:r w:rsidR="0055320A" w:rsidRPr="0055320A">
        <w:rPr>
          <w:rFonts w:ascii="Arial" w:hAnsi="Arial" w:cs="Arial"/>
          <w:i/>
          <w:iCs/>
        </w:rPr>
        <w:t xml:space="preserve"> Regions</w:t>
      </w:r>
      <w:r w:rsidR="0055320A">
        <w:rPr>
          <w:rFonts w:ascii="Arial" w:hAnsi="Arial" w:cs="Arial"/>
        </w:rPr>
        <w:t xml:space="preserve"> w Eindhoven </w:t>
      </w:r>
      <w:r w:rsidRPr="00302A78">
        <w:rPr>
          <w:rFonts w:ascii="Arial" w:hAnsi="Arial" w:cs="Arial"/>
        </w:rPr>
        <w:t xml:space="preserve">obejmującego dokumentację fotograficzną, w terminie </w:t>
      </w:r>
      <w:r w:rsidR="00B871A8">
        <w:rPr>
          <w:rFonts w:ascii="Arial" w:hAnsi="Arial" w:cs="Arial"/>
        </w:rPr>
        <w:t>30</w:t>
      </w:r>
      <w:r w:rsidRPr="00302A78">
        <w:rPr>
          <w:rFonts w:ascii="Arial" w:hAnsi="Arial" w:cs="Arial"/>
        </w:rPr>
        <w:t xml:space="preserve"> dni</w:t>
      </w:r>
      <w:r w:rsidR="00B871A8">
        <w:rPr>
          <w:rFonts w:ascii="Arial" w:hAnsi="Arial" w:cs="Arial"/>
        </w:rPr>
        <w:t xml:space="preserve"> kalendarzowych</w:t>
      </w:r>
      <w:r w:rsidRPr="00302A78">
        <w:rPr>
          <w:rFonts w:ascii="Arial" w:hAnsi="Arial" w:cs="Arial"/>
        </w:rPr>
        <w:t xml:space="preserve"> od zakończenia</w:t>
      </w:r>
      <w:r w:rsidR="00A95040">
        <w:rPr>
          <w:rFonts w:ascii="Arial" w:hAnsi="Arial" w:cs="Arial"/>
        </w:rPr>
        <w:t xml:space="preserve"> Wydarzenia</w:t>
      </w:r>
      <w:r w:rsidRPr="00302A78">
        <w:rPr>
          <w:rFonts w:ascii="Arial" w:hAnsi="Arial" w:cs="Arial"/>
        </w:rPr>
        <w:t xml:space="preserve">. </w:t>
      </w:r>
    </w:p>
    <w:p w14:paraId="339A43FE" w14:textId="1C2B9606" w:rsidR="00B9150E" w:rsidRPr="003637FB" w:rsidRDefault="00B9150E" w:rsidP="003637FB">
      <w:pPr>
        <w:numPr>
          <w:ilvl w:val="0"/>
          <w:numId w:val="2"/>
        </w:numPr>
        <w:tabs>
          <w:tab w:val="clear" w:pos="720"/>
          <w:tab w:val="num" w:pos="426"/>
        </w:tabs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Istnieje możliwość zgłoszenia tylko jednej osoby z dane</w:t>
      </w:r>
      <w:r w:rsidR="00336B3F">
        <w:rPr>
          <w:rFonts w:ascii="Arial" w:hAnsi="Arial" w:cs="Arial"/>
        </w:rPr>
        <w:t xml:space="preserve">go </w:t>
      </w:r>
      <w:r w:rsidR="00D119F4">
        <w:rPr>
          <w:rFonts w:ascii="Arial" w:hAnsi="Arial" w:cs="Arial"/>
        </w:rPr>
        <w:t>podmiotu</w:t>
      </w:r>
      <w:r>
        <w:rPr>
          <w:rFonts w:ascii="Arial" w:hAnsi="Arial" w:cs="Arial"/>
        </w:rPr>
        <w:t>.</w:t>
      </w:r>
      <w:r w:rsidR="003637FB">
        <w:rPr>
          <w:rFonts w:ascii="Arial" w:hAnsi="Arial" w:cs="Arial"/>
        </w:rPr>
        <w:t xml:space="preserve"> W przypadku nieotrzymania 5 zgłoszeń z 5 różnych podmiotów dopuszcza się uczestnictwo więcej niż 1 przedstawiciela z danego podmiotu (również decyduje kolejność zgłoszeń).</w:t>
      </w:r>
    </w:p>
    <w:p w14:paraId="05FE6986" w14:textId="10F6AE20" w:rsidR="004C0497" w:rsidRPr="00B9150E" w:rsidRDefault="00B9150E" w:rsidP="00B871A8">
      <w:pPr>
        <w:pStyle w:val="Tekstpodstawowy2"/>
        <w:numPr>
          <w:ilvl w:val="0"/>
          <w:numId w:val="2"/>
        </w:numPr>
        <w:tabs>
          <w:tab w:val="clear" w:pos="720"/>
        </w:tabs>
        <w:spacing w:before="60" w:after="6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możliwości współfinansowania wyjazdu przez </w:t>
      </w:r>
      <w:r w:rsidR="00BE14DA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decyduje </w:t>
      </w:r>
      <w:r w:rsidRPr="00002FBE">
        <w:rPr>
          <w:rFonts w:ascii="Arial" w:hAnsi="Arial" w:cs="Arial"/>
          <w:b/>
          <w:bCs/>
        </w:rPr>
        <w:t>kolejność zgłoszeń</w:t>
      </w:r>
      <w:r>
        <w:rPr>
          <w:rFonts w:ascii="Arial" w:hAnsi="Arial" w:cs="Arial"/>
        </w:rPr>
        <w:t>, przy założeniu</w:t>
      </w:r>
      <w:r w:rsidR="00002FBE">
        <w:rPr>
          <w:rFonts w:ascii="Arial" w:hAnsi="Arial" w:cs="Arial"/>
        </w:rPr>
        <w:t xml:space="preserve">, że </w:t>
      </w:r>
      <w:r w:rsidR="00002FBE" w:rsidRPr="00B9150E">
        <w:rPr>
          <w:rFonts w:ascii="Arial" w:hAnsi="Arial" w:cs="Arial"/>
        </w:rPr>
        <w:t>zgł</w:t>
      </w:r>
      <w:r w:rsidR="00002FBE">
        <w:rPr>
          <w:rFonts w:ascii="Arial" w:hAnsi="Arial" w:cs="Arial"/>
        </w:rPr>
        <w:t>o</w:t>
      </w:r>
      <w:r w:rsidR="00002FBE" w:rsidRPr="00B9150E">
        <w:rPr>
          <w:rFonts w:ascii="Arial" w:hAnsi="Arial" w:cs="Arial"/>
        </w:rPr>
        <w:t>szeni</w:t>
      </w:r>
      <w:r w:rsidR="00002FBE">
        <w:rPr>
          <w:rFonts w:ascii="Arial" w:hAnsi="Arial" w:cs="Arial"/>
        </w:rPr>
        <w:t>e</w:t>
      </w:r>
      <w:r w:rsidR="004C0497" w:rsidRPr="00B9150E">
        <w:rPr>
          <w:rFonts w:ascii="Arial" w:hAnsi="Arial" w:cs="Arial"/>
        </w:rPr>
        <w:t xml:space="preserve"> </w:t>
      </w:r>
      <w:r w:rsidR="00002FBE">
        <w:rPr>
          <w:rFonts w:ascii="Arial" w:hAnsi="Arial" w:cs="Arial"/>
        </w:rPr>
        <w:t xml:space="preserve">spełnia </w:t>
      </w:r>
      <w:r w:rsidR="004C0497" w:rsidRPr="00B9150E">
        <w:rPr>
          <w:rFonts w:ascii="Arial" w:hAnsi="Arial" w:cs="Arial"/>
        </w:rPr>
        <w:t xml:space="preserve">poniższe </w:t>
      </w:r>
      <w:r w:rsidR="004C0497" w:rsidRPr="00AE58E6">
        <w:rPr>
          <w:rFonts w:ascii="Arial" w:hAnsi="Arial" w:cs="Arial"/>
          <w:b/>
          <w:bCs/>
        </w:rPr>
        <w:t>kryteria</w:t>
      </w:r>
      <w:r w:rsidR="004C0497" w:rsidRPr="00B9150E">
        <w:rPr>
          <w:rFonts w:ascii="Arial" w:hAnsi="Arial" w:cs="Arial"/>
        </w:rPr>
        <w:t>:</w:t>
      </w:r>
    </w:p>
    <w:p w14:paraId="6C4AAC37" w14:textId="4CA13C66" w:rsidR="001C326B" w:rsidRDefault="008D0C13" w:rsidP="00B871A8">
      <w:pPr>
        <w:pStyle w:val="Tekstpodstawowy2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02FBE">
        <w:rPr>
          <w:rFonts w:ascii="Arial" w:hAnsi="Arial" w:cs="Arial"/>
        </w:rPr>
        <w:t xml:space="preserve">głaszany reprezentant </w:t>
      </w:r>
      <w:r w:rsidR="00D119F4">
        <w:rPr>
          <w:rFonts w:ascii="Arial" w:hAnsi="Arial" w:cs="Arial"/>
        </w:rPr>
        <w:t>dane</w:t>
      </w:r>
      <w:r w:rsidR="00336B3F">
        <w:rPr>
          <w:rFonts w:ascii="Arial" w:hAnsi="Arial" w:cs="Arial"/>
        </w:rPr>
        <w:t>go p</w:t>
      </w:r>
      <w:r w:rsidR="00D119F4">
        <w:rPr>
          <w:rFonts w:ascii="Arial" w:hAnsi="Arial" w:cs="Arial"/>
        </w:rPr>
        <w:t>odmiotu</w:t>
      </w:r>
      <w:r w:rsidR="00002FBE">
        <w:rPr>
          <w:rFonts w:ascii="Arial" w:hAnsi="Arial" w:cs="Arial"/>
        </w:rPr>
        <w:t xml:space="preserve"> posiada z</w:t>
      </w:r>
      <w:r w:rsidR="001C326B">
        <w:rPr>
          <w:rFonts w:ascii="Arial" w:hAnsi="Arial" w:cs="Arial"/>
        </w:rPr>
        <w:t>najomość języka angielskiego w</w:t>
      </w:r>
      <w:r w:rsidR="0035590A">
        <w:rPr>
          <w:rFonts w:ascii="Arial" w:hAnsi="Arial" w:cs="Arial"/>
        </w:rPr>
        <w:t> </w:t>
      </w:r>
      <w:r w:rsidR="001C326B">
        <w:rPr>
          <w:rFonts w:ascii="Arial" w:hAnsi="Arial" w:cs="Arial"/>
        </w:rPr>
        <w:t xml:space="preserve">stopniu </w:t>
      </w:r>
      <w:bookmarkStart w:id="0" w:name="_Hlk139962523"/>
      <w:r w:rsidR="001C326B">
        <w:rPr>
          <w:rFonts w:ascii="Arial" w:hAnsi="Arial" w:cs="Arial"/>
        </w:rPr>
        <w:t>umożliwiającym samodzielne nawiązywanie kontaktów z partnerami z</w:t>
      </w:r>
      <w:r w:rsidR="0035590A">
        <w:rPr>
          <w:rFonts w:ascii="Arial" w:hAnsi="Arial" w:cs="Arial"/>
        </w:rPr>
        <w:t> </w:t>
      </w:r>
      <w:r w:rsidR="001C326B">
        <w:rPr>
          <w:rFonts w:ascii="Arial" w:hAnsi="Arial" w:cs="Arial"/>
        </w:rPr>
        <w:t>zagranicy.</w:t>
      </w:r>
      <w:r w:rsidR="00C00550">
        <w:rPr>
          <w:rFonts w:ascii="Arial" w:hAnsi="Arial" w:cs="Arial"/>
        </w:rPr>
        <w:t xml:space="preserve"> </w:t>
      </w:r>
      <w:bookmarkEnd w:id="0"/>
      <w:r w:rsidR="00C00550">
        <w:rPr>
          <w:rFonts w:ascii="Arial" w:hAnsi="Arial" w:cs="Arial"/>
        </w:rPr>
        <w:t>Organizator zastrzega sobie prawo do weryfikacji znajomości języka angielskiego na etapie rekrutacji, przed akceptacją udziału danego uczestnika</w:t>
      </w:r>
      <w:r w:rsidR="00C3179D">
        <w:rPr>
          <w:rFonts w:ascii="Arial" w:hAnsi="Arial" w:cs="Arial"/>
        </w:rPr>
        <w:t>;</w:t>
      </w:r>
    </w:p>
    <w:p w14:paraId="509797F3" w14:textId="44C932C4" w:rsidR="00C3179D" w:rsidRDefault="00C3179D" w:rsidP="00B871A8">
      <w:pPr>
        <w:pStyle w:val="Tekstpodstawowy2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zgłaszany reprezentant </w:t>
      </w:r>
      <w:r w:rsidRPr="00005B44">
        <w:rPr>
          <w:rFonts w:ascii="Arial" w:hAnsi="Arial" w:cs="Arial"/>
          <w:bCs/>
        </w:rPr>
        <w:t>otrzymał potwierdzenie rejestracji na</w:t>
      </w:r>
      <w:r>
        <w:rPr>
          <w:rFonts w:ascii="Arial" w:hAnsi="Arial" w:cs="Arial"/>
          <w:bCs/>
        </w:rPr>
        <w:t xml:space="preserve"> Wydarzenie (udział stacjonarny).</w:t>
      </w:r>
    </w:p>
    <w:p w14:paraId="6E663A3C" w14:textId="7A5A3B62" w:rsidR="00B9150E" w:rsidRDefault="00B9150E" w:rsidP="00B871A8">
      <w:pPr>
        <w:numPr>
          <w:ilvl w:val="0"/>
          <w:numId w:val="2"/>
        </w:numPr>
        <w:tabs>
          <w:tab w:val="clear" w:pos="720"/>
        </w:tabs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zastrzega sobie prawo do zamknięcia rekrutacji w przypadku </w:t>
      </w:r>
      <w:r w:rsidR="008D0C13">
        <w:rPr>
          <w:rFonts w:ascii="Arial" w:hAnsi="Arial" w:cs="Arial"/>
        </w:rPr>
        <w:t xml:space="preserve">wcześniejszego </w:t>
      </w:r>
      <w:r>
        <w:rPr>
          <w:rFonts w:ascii="Arial" w:hAnsi="Arial" w:cs="Arial"/>
        </w:rPr>
        <w:t>otrzymania</w:t>
      </w:r>
      <w:r w:rsidR="008D0C13">
        <w:rPr>
          <w:rFonts w:ascii="Arial" w:hAnsi="Arial" w:cs="Arial"/>
        </w:rPr>
        <w:t xml:space="preserve"> </w:t>
      </w:r>
      <w:r w:rsidR="005D6FA9">
        <w:rPr>
          <w:rFonts w:ascii="Arial" w:hAnsi="Arial" w:cs="Arial"/>
        </w:rPr>
        <w:t xml:space="preserve">pięciu </w:t>
      </w:r>
      <w:r>
        <w:rPr>
          <w:rFonts w:ascii="Arial" w:hAnsi="Arial" w:cs="Arial"/>
        </w:rPr>
        <w:t xml:space="preserve">zgłoszeń od uczestników spełniających wszystkie kryteria. </w:t>
      </w:r>
    </w:p>
    <w:p w14:paraId="1A236EEE" w14:textId="0C62FBAC" w:rsidR="00002FBE" w:rsidRPr="00002FBE" w:rsidRDefault="00002FBE" w:rsidP="00B871A8">
      <w:pPr>
        <w:spacing w:before="6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Warunki </w:t>
      </w:r>
      <w:r w:rsidRPr="00002FBE">
        <w:rPr>
          <w:rFonts w:ascii="Arial" w:hAnsi="Arial" w:cs="Arial"/>
          <w:b/>
          <w:bCs/>
        </w:rPr>
        <w:t>rekrutacji</w:t>
      </w:r>
    </w:p>
    <w:p w14:paraId="04AFA533" w14:textId="7FC4704B" w:rsidR="00F732CE" w:rsidRPr="003637FB" w:rsidRDefault="00002FBE" w:rsidP="00B871A8">
      <w:pPr>
        <w:numPr>
          <w:ilvl w:val="0"/>
          <w:numId w:val="3"/>
        </w:numPr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3637FB">
        <w:rPr>
          <w:rFonts w:ascii="Arial" w:hAnsi="Arial" w:cs="Arial"/>
        </w:rPr>
        <w:t xml:space="preserve">Zgłoszenia przyjmowane są </w:t>
      </w:r>
      <w:r w:rsidR="001F093E" w:rsidRPr="003637FB">
        <w:rPr>
          <w:rFonts w:ascii="Arial" w:hAnsi="Arial" w:cs="Arial"/>
        </w:rPr>
        <w:t xml:space="preserve"> do </w:t>
      </w:r>
      <w:r w:rsidR="005D6FA9" w:rsidRPr="003637FB">
        <w:rPr>
          <w:rFonts w:ascii="Arial" w:hAnsi="Arial" w:cs="Arial"/>
        </w:rPr>
        <w:t>2</w:t>
      </w:r>
      <w:r w:rsidR="00AF6789">
        <w:rPr>
          <w:rFonts w:ascii="Arial" w:hAnsi="Arial" w:cs="Arial"/>
        </w:rPr>
        <w:t>8</w:t>
      </w:r>
      <w:r w:rsidR="001F093E" w:rsidRPr="003637FB">
        <w:rPr>
          <w:rFonts w:ascii="Arial" w:hAnsi="Arial" w:cs="Arial"/>
        </w:rPr>
        <w:t xml:space="preserve"> </w:t>
      </w:r>
      <w:r w:rsidR="00CB7FF0" w:rsidRPr="003637FB">
        <w:rPr>
          <w:rFonts w:ascii="Arial" w:hAnsi="Arial" w:cs="Arial"/>
        </w:rPr>
        <w:t xml:space="preserve">lutego </w:t>
      </w:r>
      <w:r w:rsidR="00BE14DA" w:rsidRPr="003637FB">
        <w:rPr>
          <w:rFonts w:ascii="Arial" w:hAnsi="Arial" w:cs="Arial"/>
        </w:rPr>
        <w:t>202</w:t>
      </w:r>
      <w:r w:rsidR="00CB7FF0" w:rsidRPr="003637FB">
        <w:rPr>
          <w:rFonts w:ascii="Arial" w:hAnsi="Arial" w:cs="Arial"/>
        </w:rPr>
        <w:t>5</w:t>
      </w:r>
      <w:r w:rsidR="00BE14DA" w:rsidRPr="003637FB">
        <w:rPr>
          <w:rFonts w:ascii="Arial" w:hAnsi="Arial" w:cs="Arial"/>
        </w:rPr>
        <w:t xml:space="preserve"> r.</w:t>
      </w:r>
    </w:p>
    <w:p w14:paraId="3FFF78DA" w14:textId="2F588D76" w:rsidR="00002FBE" w:rsidRPr="003637FB" w:rsidRDefault="00002FBE" w:rsidP="00B871A8">
      <w:pPr>
        <w:numPr>
          <w:ilvl w:val="0"/>
          <w:numId w:val="3"/>
        </w:numPr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3637FB">
        <w:rPr>
          <w:rFonts w:ascii="Arial" w:hAnsi="Arial" w:cs="Arial"/>
        </w:rPr>
        <w:t xml:space="preserve">Zgłoszenia powinny być przesyłane w formie elektronicznej na adres: </w:t>
      </w:r>
      <w:hyperlink r:id="rId8" w:history="1">
        <w:r w:rsidRPr="003637FB">
          <w:rPr>
            <w:rStyle w:val="Hipercze"/>
            <w:rFonts w:ascii="Arial" w:hAnsi="Arial" w:cs="Arial"/>
          </w:rPr>
          <w:t>j.bartnicka@podkarpackie.pl</w:t>
        </w:r>
      </w:hyperlink>
      <w:r w:rsidRPr="003637FB">
        <w:rPr>
          <w:rFonts w:ascii="Arial" w:hAnsi="Arial" w:cs="Arial"/>
        </w:rPr>
        <w:t xml:space="preserve"> na załączonym wzorze (karta zgłoszeniowa uczestnika)</w:t>
      </w:r>
      <w:r w:rsidR="00CC56DA">
        <w:rPr>
          <w:rFonts w:ascii="Arial" w:hAnsi="Arial" w:cs="Arial"/>
        </w:rPr>
        <w:t>.</w:t>
      </w:r>
    </w:p>
    <w:p w14:paraId="1E14C15F" w14:textId="77777777" w:rsidR="00F235E4" w:rsidRPr="00302A78" w:rsidRDefault="00F235E4" w:rsidP="00B871A8">
      <w:pPr>
        <w:spacing w:before="60" w:after="60" w:line="360" w:lineRule="auto"/>
        <w:ind w:left="426"/>
        <w:jc w:val="both"/>
        <w:rPr>
          <w:rFonts w:ascii="Arial" w:hAnsi="Arial" w:cs="Arial"/>
        </w:rPr>
      </w:pPr>
    </w:p>
    <w:p w14:paraId="63207915" w14:textId="3CE64D6E" w:rsidR="00F732CE" w:rsidRPr="00302A78" w:rsidRDefault="00F732CE" w:rsidP="00B871A8">
      <w:pPr>
        <w:spacing w:before="60" w:after="60" w:line="360" w:lineRule="auto"/>
        <w:rPr>
          <w:rFonts w:ascii="Arial" w:hAnsi="Arial" w:cs="Arial"/>
          <w:b/>
          <w:bCs/>
        </w:rPr>
      </w:pPr>
      <w:r w:rsidRPr="00302A78">
        <w:rPr>
          <w:rFonts w:ascii="Arial" w:hAnsi="Arial" w:cs="Arial"/>
          <w:b/>
          <w:bCs/>
        </w:rPr>
        <w:t>Finansowanie udziału</w:t>
      </w:r>
    </w:p>
    <w:p w14:paraId="59A4654F" w14:textId="0DA045E8" w:rsidR="00F732CE" w:rsidRPr="003637FB" w:rsidRDefault="00F732CE" w:rsidP="003637FB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55320A">
        <w:rPr>
          <w:rFonts w:ascii="Arial" w:hAnsi="Arial" w:cs="Arial"/>
        </w:rPr>
        <w:t xml:space="preserve">W ramach dofinansowania udziału w </w:t>
      </w:r>
      <w:proofErr w:type="spellStart"/>
      <w:r w:rsidR="0055320A" w:rsidRPr="0055320A">
        <w:rPr>
          <w:rFonts w:ascii="Arial" w:hAnsi="Arial" w:cs="Arial"/>
          <w:i/>
          <w:iCs/>
        </w:rPr>
        <w:t>Clusters</w:t>
      </w:r>
      <w:proofErr w:type="spellEnd"/>
      <w:r w:rsidR="0055320A" w:rsidRPr="0055320A">
        <w:rPr>
          <w:rFonts w:ascii="Arial" w:hAnsi="Arial" w:cs="Arial"/>
          <w:i/>
          <w:iCs/>
        </w:rPr>
        <w:t xml:space="preserve"> </w:t>
      </w:r>
      <w:proofErr w:type="spellStart"/>
      <w:r w:rsidR="0055320A" w:rsidRPr="0055320A">
        <w:rPr>
          <w:rFonts w:ascii="Arial" w:hAnsi="Arial" w:cs="Arial"/>
          <w:i/>
          <w:iCs/>
        </w:rPr>
        <w:t>meet</w:t>
      </w:r>
      <w:proofErr w:type="spellEnd"/>
      <w:r w:rsidR="0055320A" w:rsidRPr="0055320A">
        <w:rPr>
          <w:rFonts w:ascii="Arial" w:hAnsi="Arial" w:cs="Arial"/>
          <w:i/>
          <w:iCs/>
        </w:rPr>
        <w:t xml:space="preserve"> Regions</w:t>
      </w:r>
      <w:r w:rsidR="0055320A" w:rsidRPr="0055320A">
        <w:rPr>
          <w:rFonts w:ascii="Arial" w:hAnsi="Arial" w:cs="Arial"/>
        </w:rPr>
        <w:t xml:space="preserve"> w Eindhoven </w:t>
      </w:r>
      <w:r w:rsidRPr="0055320A">
        <w:rPr>
          <w:rFonts w:ascii="Arial" w:hAnsi="Arial" w:cs="Arial"/>
        </w:rPr>
        <w:t>UMWP pokrywa koszty zakupu biletów lotniczych</w:t>
      </w:r>
      <w:r w:rsidR="00302A78" w:rsidRPr="0055320A">
        <w:rPr>
          <w:rFonts w:ascii="Arial" w:hAnsi="Arial" w:cs="Arial"/>
        </w:rPr>
        <w:t xml:space="preserve"> na trasie </w:t>
      </w:r>
      <w:r w:rsidR="0055320A" w:rsidRPr="0055320A">
        <w:rPr>
          <w:rFonts w:ascii="Arial" w:hAnsi="Arial" w:cs="Arial"/>
        </w:rPr>
        <w:t>Rzeszów-Amsterdam-Kraków, w tym kosztów transportu bagażu podręcznego;</w:t>
      </w:r>
      <w:r w:rsidR="0055320A">
        <w:rPr>
          <w:rFonts w:ascii="Arial" w:hAnsi="Arial" w:cs="Arial"/>
        </w:rPr>
        <w:t xml:space="preserve"> </w:t>
      </w:r>
      <w:r w:rsidR="0055320A" w:rsidRPr="0055320A">
        <w:rPr>
          <w:rFonts w:ascii="Arial" w:hAnsi="Arial" w:cs="Arial"/>
        </w:rPr>
        <w:t xml:space="preserve">pokrycia kosztów biletów kolejowych na trasie: Amsterdam </w:t>
      </w:r>
      <w:proofErr w:type="spellStart"/>
      <w:r w:rsidR="0055320A" w:rsidRPr="0055320A">
        <w:rPr>
          <w:rFonts w:ascii="Arial" w:hAnsi="Arial" w:cs="Arial"/>
        </w:rPr>
        <w:t>Schiphol</w:t>
      </w:r>
      <w:proofErr w:type="spellEnd"/>
      <w:r w:rsidR="0055320A" w:rsidRPr="0055320A">
        <w:rPr>
          <w:rFonts w:ascii="Arial" w:hAnsi="Arial" w:cs="Arial"/>
        </w:rPr>
        <w:t xml:space="preserve"> – Eindhoven </w:t>
      </w:r>
      <w:proofErr w:type="spellStart"/>
      <w:r w:rsidR="0055320A" w:rsidRPr="0055320A">
        <w:rPr>
          <w:rFonts w:ascii="Arial" w:hAnsi="Arial" w:cs="Arial"/>
        </w:rPr>
        <w:t>Centraal</w:t>
      </w:r>
      <w:proofErr w:type="spellEnd"/>
      <w:r w:rsidR="0055320A" w:rsidRPr="0055320A">
        <w:rPr>
          <w:rFonts w:ascii="Arial" w:hAnsi="Arial" w:cs="Arial"/>
        </w:rPr>
        <w:t xml:space="preserve"> oraz Kraków Lotnisko – Rzeszów Główny </w:t>
      </w:r>
      <w:r w:rsidR="00302A78" w:rsidRPr="003637FB">
        <w:rPr>
          <w:rFonts w:ascii="Arial" w:hAnsi="Arial" w:cs="Arial"/>
        </w:rPr>
        <w:t>oraz koszty noclegów ze śniadaniami (</w:t>
      </w:r>
      <w:r w:rsidR="00955E51" w:rsidRPr="003637FB">
        <w:rPr>
          <w:rFonts w:ascii="Arial" w:hAnsi="Arial" w:cs="Arial"/>
        </w:rPr>
        <w:t>3</w:t>
      </w:r>
      <w:r w:rsidR="00302A78" w:rsidRPr="003637FB">
        <w:rPr>
          <w:rFonts w:ascii="Arial" w:hAnsi="Arial" w:cs="Arial"/>
        </w:rPr>
        <w:t xml:space="preserve"> noclegi) w</w:t>
      </w:r>
      <w:r w:rsidR="0055320A" w:rsidRPr="003637FB">
        <w:rPr>
          <w:rFonts w:ascii="Arial" w:hAnsi="Arial" w:cs="Arial"/>
        </w:rPr>
        <w:t xml:space="preserve"> Eindhoven</w:t>
      </w:r>
      <w:r w:rsidRPr="003637FB">
        <w:rPr>
          <w:rFonts w:ascii="Arial" w:hAnsi="Arial" w:cs="Arial"/>
        </w:rPr>
        <w:t>.</w:t>
      </w:r>
      <w:r w:rsidR="00302A78" w:rsidRPr="003637FB">
        <w:rPr>
          <w:rFonts w:ascii="Arial" w:hAnsi="Arial" w:cs="Arial"/>
        </w:rPr>
        <w:t xml:space="preserve"> Koszty </w:t>
      </w:r>
      <w:r w:rsidR="0055320A" w:rsidRPr="003637FB">
        <w:rPr>
          <w:rFonts w:ascii="Arial" w:hAnsi="Arial" w:cs="Arial"/>
        </w:rPr>
        <w:t xml:space="preserve">pozostałych dojazdów w Polsce i Holandii </w:t>
      </w:r>
      <w:r w:rsidR="00A367B2" w:rsidRPr="003637FB">
        <w:rPr>
          <w:rFonts w:ascii="Arial" w:hAnsi="Arial" w:cs="Arial"/>
        </w:rPr>
        <w:t>oraz inne koszty np. związane z wyżywieniem i</w:t>
      </w:r>
      <w:r w:rsidR="00B06693" w:rsidRPr="003637FB">
        <w:rPr>
          <w:rFonts w:ascii="Arial" w:hAnsi="Arial" w:cs="Arial"/>
        </w:rPr>
        <w:t> </w:t>
      </w:r>
      <w:r w:rsidR="00A367B2" w:rsidRPr="003637FB">
        <w:rPr>
          <w:rFonts w:ascii="Arial" w:hAnsi="Arial" w:cs="Arial"/>
        </w:rPr>
        <w:t xml:space="preserve">ewentualnym ubezpieczeniem </w:t>
      </w:r>
      <w:r w:rsidR="00302A78" w:rsidRPr="003637FB">
        <w:rPr>
          <w:rFonts w:ascii="Arial" w:hAnsi="Arial" w:cs="Arial"/>
        </w:rPr>
        <w:t>uczestnicy pokrywają we własnym zakresie.</w:t>
      </w:r>
      <w:r w:rsidR="00F235E4" w:rsidRPr="003637FB">
        <w:rPr>
          <w:rFonts w:ascii="Arial" w:hAnsi="Arial" w:cs="Arial"/>
        </w:rPr>
        <w:t xml:space="preserve"> </w:t>
      </w:r>
    </w:p>
    <w:p w14:paraId="12CF7D44" w14:textId="0F2844A7" w:rsidR="00F732CE" w:rsidRPr="0035590A" w:rsidRDefault="00F732CE" w:rsidP="00B871A8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Szczegóły połączenia lotniczego, w tym trasa, daty i godziny lotów zostaną uzgodnione z uczestnikami </w:t>
      </w:r>
      <w:r w:rsidR="00F235E4" w:rsidRPr="0035590A">
        <w:rPr>
          <w:rFonts w:ascii="Arial" w:hAnsi="Arial" w:cs="Arial"/>
        </w:rPr>
        <w:t xml:space="preserve">wyjazdu </w:t>
      </w:r>
      <w:r w:rsidRPr="0035590A">
        <w:rPr>
          <w:rFonts w:ascii="Arial" w:hAnsi="Arial" w:cs="Arial"/>
        </w:rPr>
        <w:t xml:space="preserve">po rozstrzygnięciu naboru </w:t>
      </w:r>
      <w:r w:rsidR="003637FB">
        <w:rPr>
          <w:rFonts w:ascii="Arial" w:hAnsi="Arial" w:cs="Arial"/>
        </w:rPr>
        <w:t xml:space="preserve">zgłoszeń </w:t>
      </w:r>
      <w:r w:rsidR="00FE2962" w:rsidRPr="0035590A">
        <w:rPr>
          <w:rFonts w:ascii="Arial" w:hAnsi="Arial" w:cs="Arial"/>
        </w:rPr>
        <w:t>o dofinansowanie udziału</w:t>
      </w:r>
      <w:r w:rsidRPr="0035590A">
        <w:rPr>
          <w:rFonts w:ascii="Arial" w:hAnsi="Arial" w:cs="Arial"/>
        </w:rPr>
        <w:t>.</w:t>
      </w:r>
    </w:p>
    <w:p w14:paraId="17E8DAC1" w14:textId="2791F4AB" w:rsidR="00F732CE" w:rsidRPr="0035590A" w:rsidRDefault="00F732CE" w:rsidP="00B871A8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Szacowany maksymalny koszt udziału </w:t>
      </w:r>
      <w:r w:rsidR="009032DF" w:rsidRPr="0035590A">
        <w:rPr>
          <w:rFonts w:ascii="Arial" w:hAnsi="Arial" w:cs="Arial"/>
        </w:rPr>
        <w:t xml:space="preserve">jednej osoby </w:t>
      </w:r>
      <w:r w:rsidRPr="0035590A">
        <w:rPr>
          <w:rFonts w:ascii="Arial" w:hAnsi="Arial" w:cs="Arial"/>
        </w:rPr>
        <w:t xml:space="preserve">w </w:t>
      </w:r>
      <w:proofErr w:type="spellStart"/>
      <w:r w:rsidR="0055320A" w:rsidRPr="0055320A">
        <w:rPr>
          <w:rFonts w:ascii="Arial" w:hAnsi="Arial" w:cs="Arial"/>
          <w:i/>
          <w:iCs/>
        </w:rPr>
        <w:t>Clusters</w:t>
      </w:r>
      <w:proofErr w:type="spellEnd"/>
      <w:r w:rsidR="0055320A" w:rsidRPr="0055320A">
        <w:rPr>
          <w:rFonts w:ascii="Arial" w:hAnsi="Arial" w:cs="Arial"/>
          <w:i/>
          <w:iCs/>
        </w:rPr>
        <w:t xml:space="preserve"> </w:t>
      </w:r>
      <w:proofErr w:type="spellStart"/>
      <w:r w:rsidR="0055320A" w:rsidRPr="0055320A">
        <w:rPr>
          <w:rFonts w:ascii="Arial" w:hAnsi="Arial" w:cs="Arial"/>
          <w:i/>
          <w:iCs/>
        </w:rPr>
        <w:t>meet</w:t>
      </w:r>
      <w:proofErr w:type="spellEnd"/>
      <w:r w:rsidR="0055320A" w:rsidRPr="0055320A">
        <w:rPr>
          <w:rFonts w:ascii="Arial" w:hAnsi="Arial" w:cs="Arial"/>
          <w:i/>
          <w:iCs/>
        </w:rPr>
        <w:t xml:space="preserve"> Regions</w:t>
      </w:r>
      <w:r w:rsidR="0055320A" w:rsidRPr="0055320A">
        <w:rPr>
          <w:rFonts w:ascii="Arial" w:hAnsi="Arial" w:cs="Arial"/>
        </w:rPr>
        <w:t xml:space="preserve"> </w:t>
      </w:r>
      <w:r w:rsidR="0055320A">
        <w:rPr>
          <w:rFonts w:ascii="Arial" w:hAnsi="Arial" w:cs="Arial"/>
        </w:rPr>
        <w:br/>
      </w:r>
      <w:r w:rsidR="0055320A" w:rsidRPr="0055320A">
        <w:rPr>
          <w:rFonts w:ascii="Arial" w:hAnsi="Arial" w:cs="Arial"/>
        </w:rPr>
        <w:t>w Eindhoven</w:t>
      </w:r>
      <w:r w:rsidRPr="0035590A">
        <w:rPr>
          <w:rFonts w:ascii="Arial" w:hAnsi="Arial" w:cs="Arial"/>
        </w:rPr>
        <w:t xml:space="preserve">, finansowany przez </w:t>
      </w:r>
      <w:r w:rsidR="00BE14DA" w:rsidRPr="0035590A">
        <w:rPr>
          <w:rFonts w:ascii="Arial" w:hAnsi="Arial" w:cs="Arial"/>
        </w:rPr>
        <w:t>Województwo</w:t>
      </w:r>
      <w:r w:rsidRPr="0035590A">
        <w:rPr>
          <w:rFonts w:ascii="Arial" w:hAnsi="Arial" w:cs="Arial"/>
        </w:rPr>
        <w:t xml:space="preserve">, </w:t>
      </w:r>
      <w:bookmarkStart w:id="1" w:name="_Hlk95135981"/>
      <w:r w:rsidRPr="0035590A">
        <w:rPr>
          <w:rFonts w:ascii="Arial" w:hAnsi="Arial" w:cs="Arial"/>
        </w:rPr>
        <w:t xml:space="preserve">nie przekroczy </w:t>
      </w:r>
      <w:r w:rsidR="0055320A">
        <w:rPr>
          <w:rFonts w:ascii="Arial" w:hAnsi="Arial" w:cs="Arial"/>
        </w:rPr>
        <w:t>5</w:t>
      </w:r>
      <w:r w:rsidR="00BD7534" w:rsidRPr="0035590A">
        <w:rPr>
          <w:rFonts w:ascii="Arial" w:hAnsi="Arial" w:cs="Arial"/>
        </w:rPr>
        <w:t xml:space="preserve"> 0</w:t>
      </w:r>
      <w:r w:rsidR="004C0497" w:rsidRPr="0035590A">
        <w:rPr>
          <w:rFonts w:ascii="Arial" w:hAnsi="Arial" w:cs="Arial"/>
        </w:rPr>
        <w:t>00,00</w:t>
      </w:r>
      <w:r w:rsidRPr="0035590A">
        <w:rPr>
          <w:rFonts w:ascii="Arial" w:hAnsi="Arial" w:cs="Arial"/>
        </w:rPr>
        <w:t xml:space="preserve"> zł (słownie: </w:t>
      </w:r>
      <w:r w:rsidR="0055320A">
        <w:rPr>
          <w:rFonts w:ascii="Arial" w:hAnsi="Arial" w:cs="Arial"/>
        </w:rPr>
        <w:t>pięć</w:t>
      </w:r>
      <w:r w:rsidR="00BD7534" w:rsidRPr="0035590A">
        <w:rPr>
          <w:rFonts w:ascii="Arial" w:hAnsi="Arial" w:cs="Arial"/>
        </w:rPr>
        <w:t xml:space="preserve"> </w:t>
      </w:r>
      <w:r w:rsidR="004C0497" w:rsidRPr="0035590A">
        <w:rPr>
          <w:rFonts w:ascii="Arial" w:hAnsi="Arial" w:cs="Arial"/>
        </w:rPr>
        <w:t xml:space="preserve">tysięcy </w:t>
      </w:r>
      <w:r w:rsidRPr="0035590A">
        <w:rPr>
          <w:rFonts w:ascii="Arial" w:hAnsi="Arial" w:cs="Arial"/>
        </w:rPr>
        <w:t>złotych 00/100)</w:t>
      </w:r>
      <w:bookmarkEnd w:id="1"/>
      <w:r w:rsidRPr="00302A78">
        <w:rPr>
          <w:vertAlign w:val="superscript"/>
        </w:rPr>
        <w:footnoteReference w:id="1"/>
      </w:r>
      <w:r w:rsidRPr="0035590A">
        <w:rPr>
          <w:rFonts w:ascii="Arial" w:hAnsi="Arial" w:cs="Arial"/>
        </w:rPr>
        <w:t>.</w:t>
      </w:r>
    </w:p>
    <w:p w14:paraId="131A74B3" w14:textId="5157923C" w:rsidR="00930296" w:rsidRPr="0035590A" w:rsidRDefault="00930296" w:rsidP="00B871A8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  <w:jc w:val="both"/>
        <w:rPr>
          <w:rFonts w:ascii="Arial" w:hAnsi="Arial" w:cs="Arial"/>
        </w:rPr>
      </w:pPr>
      <w:r w:rsidRPr="0035590A">
        <w:rPr>
          <w:rFonts w:ascii="Arial" w:hAnsi="Arial" w:cs="Arial"/>
        </w:rPr>
        <w:t xml:space="preserve">Województwo zastrzega sobie prawo do rezygnacji z dofinansowania udziału </w:t>
      </w:r>
      <w:r w:rsidRPr="0035590A">
        <w:rPr>
          <w:rFonts w:ascii="Arial" w:hAnsi="Arial" w:cs="Arial"/>
        </w:rPr>
        <w:br/>
        <w:t xml:space="preserve">w </w:t>
      </w:r>
      <w:proofErr w:type="spellStart"/>
      <w:r w:rsidR="0055320A" w:rsidRPr="0055320A">
        <w:rPr>
          <w:rFonts w:ascii="Arial" w:hAnsi="Arial" w:cs="Arial"/>
          <w:i/>
          <w:iCs/>
        </w:rPr>
        <w:t>Clusters</w:t>
      </w:r>
      <w:proofErr w:type="spellEnd"/>
      <w:r w:rsidR="0055320A" w:rsidRPr="0055320A">
        <w:rPr>
          <w:rFonts w:ascii="Arial" w:hAnsi="Arial" w:cs="Arial"/>
          <w:i/>
          <w:iCs/>
        </w:rPr>
        <w:t xml:space="preserve"> </w:t>
      </w:r>
      <w:proofErr w:type="spellStart"/>
      <w:r w:rsidR="0055320A" w:rsidRPr="0055320A">
        <w:rPr>
          <w:rFonts w:ascii="Arial" w:hAnsi="Arial" w:cs="Arial"/>
          <w:i/>
          <w:iCs/>
        </w:rPr>
        <w:t>meet</w:t>
      </w:r>
      <w:proofErr w:type="spellEnd"/>
      <w:r w:rsidR="0055320A" w:rsidRPr="0055320A">
        <w:rPr>
          <w:rFonts w:ascii="Arial" w:hAnsi="Arial" w:cs="Arial"/>
          <w:i/>
          <w:iCs/>
        </w:rPr>
        <w:t xml:space="preserve"> Regions</w:t>
      </w:r>
      <w:r w:rsidR="0055320A" w:rsidRPr="0055320A">
        <w:rPr>
          <w:rFonts w:ascii="Arial" w:hAnsi="Arial" w:cs="Arial"/>
        </w:rPr>
        <w:t xml:space="preserve"> w Eindhoven</w:t>
      </w:r>
      <w:r w:rsidR="0055320A" w:rsidRPr="0035590A">
        <w:rPr>
          <w:rFonts w:ascii="Arial" w:hAnsi="Arial" w:cs="Arial"/>
        </w:rPr>
        <w:t xml:space="preserve"> </w:t>
      </w:r>
      <w:r w:rsidRPr="0035590A">
        <w:rPr>
          <w:rFonts w:ascii="Arial" w:hAnsi="Arial" w:cs="Arial"/>
        </w:rPr>
        <w:t xml:space="preserve">na każdym etapie postępowania z przyczyn zależnych bądź niezależnych od Województwa. </w:t>
      </w:r>
    </w:p>
    <w:p w14:paraId="36A30B07" w14:textId="75A3623A" w:rsidR="00553B42" w:rsidRPr="00302A78" w:rsidRDefault="00553B42" w:rsidP="00B871A8">
      <w:pPr>
        <w:spacing w:before="60" w:after="60" w:line="360" w:lineRule="auto"/>
        <w:rPr>
          <w:rFonts w:ascii="Arial" w:hAnsi="Arial" w:cs="Arial"/>
        </w:rPr>
      </w:pPr>
    </w:p>
    <w:sectPr w:rsidR="00553B42" w:rsidRPr="00302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AEC4" w14:textId="77777777" w:rsidR="00A3477E" w:rsidRDefault="00A3477E" w:rsidP="00F732CE">
      <w:pPr>
        <w:spacing w:after="0" w:line="240" w:lineRule="auto"/>
      </w:pPr>
      <w:r>
        <w:separator/>
      </w:r>
    </w:p>
  </w:endnote>
  <w:endnote w:type="continuationSeparator" w:id="0">
    <w:p w14:paraId="0BD75480" w14:textId="77777777" w:rsidR="00A3477E" w:rsidRDefault="00A3477E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7AA4" w14:textId="77777777" w:rsidR="00A3477E" w:rsidRDefault="00A3477E" w:rsidP="00F732CE">
      <w:pPr>
        <w:spacing w:after="0" w:line="240" w:lineRule="auto"/>
      </w:pPr>
      <w:r>
        <w:separator/>
      </w:r>
    </w:p>
  </w:footnote>
  <w:footnote w:type="continuationSeparator" w:id="0">
    <w:p w14:paraId="5E52DC40" w14:textId="77777777" w:rsidR="00A3477E" w:rsidRDefault="00A3477E" w:rsidP="00F732CE">
      <w:pPr>
        <w:spacing w:after="0" w:line="240" w:lineRule="auto"/>
      </w:pPr>
      <w:r>
        <w:continuationSeparator/>
      </w:r>
    </w:p>
  </w:footnote>
  <w:footnote w:id="1">
    <w:p w14:paraId="5B1CEB23" w14:textId="1EB4E60F" w:rsidR="00F732CE" w:rsidRPr="005E1208" w:rsidRDefault="00F732CE" w:rsidP="00F732CE">
      <w:pPr>
        <w:pStyle w:val="Tekstprzypisudolnego"/>
        <w:jc w:val="both"/>
        <w:rPr>
          <w:rFonts w:ascii="Arial" w:hAnsi="Arial" w:cs="Arial"/>
          <w:sz w:val="18"/>
        </w:rPr>
      </w:pPr>
      <w:r w:rsidRPr="00D543F3">
        <w:rPr>
          <w:rStyle w:val="Odwoanieprzypisudolnego"/>
          <w:rFonts w:ascii="Arial" w:hAnsi="Arial" w:cs="Arial"/>
          <w:sz w:val="18"/>
        </w:rPr>
        <w:footnoteRef/>
      </w:r>
      <w:r w:rsidRPr="00D543F3">
        <w:rPr>
          <w:rFonts w:ascii="Arial" w:hAnsi="Arial" w:cs="Arial"/>
          <w:sz w:val="18"/>
        </w:rPr>
        <w:t xml:space="preserve"> Ostateczny koszt uczestnictwa będzie znany po</w:t>
      </w:r>
      <w:r w:rsidR="004C0497">
        <w:rPr>
          <w:rFonts w:ascii="Arial" w:hAnsi="Arial" w:cs="Arial"/>
          <w:sz w:val="18"/>
        </w:rPr>
        <w:t xml:space="preserve"> rozliczeniu całego wyjazdu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1E4690B5" w:rsidR="00F732CE" w:rsidRDefault="00B06693">
    <w:pPr>
      <w:pStyle w:val="Nagwek"/>
    </w:pPr>
    <w:r>
      <w:fldChar w:fldCharType="begin"/>
    </w:r>
    <w:r>
      <w:instrText xml:space="preserve"> INCLUDEPICTURE  "C:\\Users\\p.rak\\AppData\\Local\\Temp\\Temp1_Paski_logo_21_27.zip\\Paski_logo_21_27\\pasek 21-27 RGB.jpg" \* MERGEFORMATINET </w:instrText>
    </w:r>
    <w:r>
      <w:fldChar w:fldCharType="separate"/>
    </w:r>
    <w:r>
      <w:fldChar w:fldCharType="begin"/>
    </w:r>
    <w:r>
      <w:instrText xml:space="preserve"> INCLUDEPICTURE  "Z:\\RR\\RR_X\\Projekty własne\\p.rak\\AppData\\Local\\Temp\\Temp1_Paski_logo_21_27.zip\\Paski_logo_21_27\\pasek 21-27 RGB.jpg" \* MERGEFORMATINET </w:instrText>
    </w:r>
    <w:r>
      <w:fldChar w:fldCharType="separate"/>
    </w:r>
    <w:r w:rsidR="00B41ED2">
      <w:fldChar w:fldCharType="begin"/>
    </w:r>
    <w:r w:rsidR="00B41ED2">
      <w:instrText xml:space="preserve"> INCLUDEPICTURE  "Z:\\RR\\RR_X\\Projekty własne\\p.rak\\AppData\\Local\\Temp\\Temp1_Paski_logo_21_27.zip\\Paski_logo_21_27\\pasek 21-27 RGB.jpg" \* MERGEFORMATINET </w:instrText>
    </w:r>
    <w:r w:rsidR="00B41ED2">
      <w:fldChar w:fldCharType="separate"/>
    </w:r>
    <w:r w:rsidR="0055320A">
      <w:fldChar w:fldCharType="begin"/>
    </w:r>
    <w:r w:rsidR="0055320A">
      <w:instrText xml:space="preserve"> INCLUDEPICTURE  "Z:\\RR\\RR_X\\Projekty własne\\Podkarpackie- Inteligentny Region\\p.rak\\AppData\\Local\\Temp\\Temp1_Paski_logo_21_27.zip\\Paski_logo_21_27\\pasek 21-27 RGB.jpg" \* MERGEFORMATINET </w:instrText>
    </w:r>
    <w:r w:rsidR="0055320A">
      <w:fldChar w:fldCharType="separate"/>
    </w:r>
    <w:r w:rsidR="005D6FA9">
      <w:fldChar w:fldCharType="begin"/>
    </w:r>
    <w:r w:rsidR="005D6FA9">
      <w:instrText xml:space="preserve"> INCLUDEPICTURE  "Z:\\RR\\RR_X\\Projekty własne\\Podkarpackie- Inteligentny Region\\p.rak\\AppData\\Local\\Temp\\Temp1_Paski_logo_21_27.zip\\Paski_logo_21_27\\pasek 21-27 RGB.jpg" \* MERGEFORMATINET </w:instrText>
    </w:r>
    <w:r w:rsidR="005D6FA9">
      <w:fldChar w:fldCharType="separate"/>
    </w:r>
    <w:r w:rsidR="0011384E">
      <w:fldChar w:fldCharType="begin"/>
    </w:r>
    <w:r w:rsidR="0011384E">
      <w:instrText xml:space="preserve"> INCLUDEPICTURE  "Z:\\RR\\RR_X\\Projekty własne\\Podkarpackie- Inteligentny Region\\p.rak\\AppData\\Local\\Temp\\Temp1_Paski_logo_21_27.zip\\Paski_logo_21_27\\pasek 21-27 RGB.jpg" \* MERGEFORMATINET </w:instrText>
    </w:r>
    <w:r w:rsidR="0011384E">
      <w:fldChar w:fldCharType="separate"/>
    </w:r>
    <w:r w:rsidR="009A6DCF">
      <w:fldChar w:fldCharType="begin"/>
    </w:r>
    <w:r w:rsidR="009A6DCF">
      <w:instrText xml:space="preserve"> INCLUDEPICTURE  "Z:\\RR\\RR_X\\Projekty własne\\Podkarpackie- Inteligentny Region\\p.rak\\AppData\\Local\\Temp\\Temp1_Paski_logo_21_27.zip\\Paski_logo_21_27\\pasek 21-27 RGB.jpg" \* MERGEFORMATINET </w:instrText>
    </w:r>
    <w:r w:rsidR="009A6DCF">
      <w:fldChar w:fldCharType="separate"/>
    </w:r>
    <w:r w:rsidR="00905E88">
      <w:fldChar w:fldCharType="begin"/>
    </w:r>
    <w:r w:rsidR="00905E88">
      <w:instrText xml:space="preserve"> INCLUDEPICTURE  "Z:\\RR\\RR_X\\Projekty własne\\Podkarpackie- Inteligentny Region\\p.rak\\AppData\\Local\\Temp\\Temp1_Paski_logo_21_27.zip\\Paski_logo_21_27\\pasek 21-27 RGB.jpg" \* MERGEFORMATINET </w:instrText>
    </w:r>
    <w:r w:rsidR="00905E88">
      <w:fldChar w:fldCharType="separate"/>
    </w:r>
    <w:r w:rsidR="003637FB">
      <w:fldChar w:fldCharType="begin"/>
    </w:r>
    <w:r w:rsidR="003637FB">
      <w:instrText xml:space="preserve"> INCLUDEPICTURE  "Z:\\RR\\RR_X\\Projekty własne\\Podkarpackie- Inteligentny Region\\p.rak\\AppData\\Local\\Temp\\Temp1_Paski_logo_21_27.zip\\Paski_logo_21_27\\pasek 21-27 RGB.jpg" \* MERGEFORMATINET </w:instrText>
    </w:r>
    <w:r w:rsidR="003637FB">
      <w:fldChar w:fldCharType="separate"/>
    </w:r>
    <w:r w:rsidR="00AF6789">
      <w:fldChar w:fldCharType="begin"/>
    </w:r>
    <w:r w:rsidR="00AF6789">
      <w:instrText xml:space="preserve"> INCLUDEPICTURE  "Z:\\RR\\RR_X\\Projekty własne\\Podkarpackie- Inteligentny Region\\p.rak\\AppData\\Local\\Temp\\Temp1_Paski_logo_21_27.zip\\Paski_logo_21_27\\pasek 21-27 RGB.jpg" \* MERGEFORMATINET </w:instrText>
    </w:r>
    <w:r w:rsidR="00AF6789">
      <w:fldChar w:fldCharType="separate"/>
    </w:r>
    <w:r w:rsidR="00995F37">
      <w:fldChar w:fldCharType="begin"/>
    </w:r>
    <w:r w:rsidR="00995F37">
      <w:instrText xml:space="preserve"> </w:instrText>
    </w:r>
    <w:r w:rsidR="00995F37">
      <w:instrText>INCLUDEPICTURE  "Z:\\RR\\RR_X\\Projekty własne\\Podkarpackie- Inteligentny Region\\p.rak\\AppData\\Local\\Temp\\Temp1_Paski_logo_21_27.zip\\Paski_logo_21_27\\pasek 21-27 RGB.jpg" \* MERGEFORMATINET</w:instrText>
    </w:r>
    <w:r w:rsidR="00995F37">
      <w:instrText xml:space="preserve"> </w:instrText>
    </w:r>
    <w:r w:rsidR="00995F37">
      <w:fldChar w:fldCharType="separate"/>
    </w:r>
    <w:r w:rsidR="00CC56DA">
      <w:pict w14:anchorId="65CDA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75pt;height:43.5pt">
          <v:imagedata r:id="rId1" r:href="rId2"/>
        </v:shape>
      </w:pict>
    </w:r>
    <w:r w:rsidR="00995F37">
      <w:fldChar w:fldCharType="end"/>
    </w:r>
    <w:r w:rsidR="00AF6789">
      <w:fldChar w:fldCharType="end"/>
    </w:r>
    <w:r w:rsidR="003637FB">
      <w:fldChar w:fldCharType="end"/>
    </w:r>
    <w:r w:rsidR="00905E88">
      <w:fldChar w:fldCharType="end"/>
    </w:r>
    <w:r w:rsidR="009A6DCF">
      <w:fldChar w:fldCharType="end"/>
    </w:r>
    <w:r w:rsidR="0011384E">
      <w:fldChar w:fldCharType="end"/>
    </w:r>
    <w:r w:rsidR="005D6FA9">
      <w:fldChar w:fldCharType="end"/>
    </w:r>
    <w:r w:rsidR="0055320A">
      <w:fldChar w:fldCharType="end"/>
    </w:r>
    <w:r w:rsidR="00B41ED2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0C30"/>
    <w:multiLevelType w:val="hybridMultilevel"/>
    <w:tmpl w:val="3BD6D1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71C1D5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F6DA9"/>
    <w:multiLevelType w:val="hybridMultilevel"/>
    <w:tmpl w:val="6C5435DC"/>
    <w:lvl w:ilvl="0" w:tplc="8C923C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5"/>
  </w:num>
  <w:num w:numId="2" w16cid:durableId="636567067">
    <w:abstractNumId w:val="3"/>
  </w:num>
  <w:num w:numId="3" w16cid:durableId="622807215">
    <w:abstractNumId w:val="2"/>
  </w:num>
  <w:num w:numId="4" w16cid:durableId="500386913">
    <w:abstractNumId w:val="1"/>
  </w:num>
  <w:num w:numId="5" w16cid:durableId="1199247213">
    <w:abstractNumId w:val="6"/>
  </w:num>
  <w:num w:numId="6" w16cid:durableId="1040857783">
    <w:abstractNumId w:val="4"/>
  </w:num>
  <w:num w:numId="7" w16cid:durableId="764494793">
    <w:abstractNumId w:val="7"/>
  </w:num>
  <w:num w:numId="8" w16cid:durableId="103422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33CE6"/>
    <w:rsid w:val="0011384E"/>
    <w:rsid w:val="00130E64"/>
    <w:rsid w:val="00183ED8"/>
    <w:rsid w:val="001C326B"/>
    <w:rsid w:val="001C40E4"/>
    <w:rsid w:val="001D0A16"/>
    <w:rsid w:val="001F093E"/>
    <w:rsid w:val="001F6D22"/>
    <w:rsid w:val="00250646"/>
    <w:rsid w:val="00253577"/>
    <w:rsid w:val="002633C9"/>
    <w:rsid w:val="00263704"/>
    <w:rsid w:val="00275DC1"/>
    <w:rsid w:val="00283C4A"/>
    <w:rsid w:val="002A107E"/>
    <w:rsid w:val="002E4C5B"/>
    <w:rsid w:val="00302A78"/>
    <w:rsid w:val="00336B3F"/>
    <w:rsid w:val="0035590A"/>
    <w:rsid w:val="003637FB"/>
    <w:rsid w:val="00364F93"/>
    <w:rsid w:val="003704BC"/>
    <w:rsid w:val="003C6BA6"/>
    <w:rsid w:val="0040367E"/>
    <w:rsid w:val="004077AE"/>
    <w:rsid w:val="00412ED8"/>
    <w:rsid w:val="004C0497"/>
    <w:rsid w:val="005079ED"/>
    <w:rsid w:val="0055320A"/>
    <w:rsid w:val="00553B42"/>
    <w:rsid w:val="00591F28"/>
    <w:rsid w:val="005A43A5"/>
    <w:rsid w:val="005D6FA9"/>
    <w:rsid w:val="006032C5"/>
    <w:rsid w:val="00667819"/>
    <w:rsid w:val="006830E7"/>
    <w:rsid w:val="006F2031"/>
    <w:rsid w:val="00707718"/>
    <w:rsid w:val="0078557C"/>
    <w:rsid w:val="00791EA4"/>
    <w:rsid w:val="007F7641"/>
    <w:rsid w:val="008004CF"/>
    <w:rsid w:val="008A3660"/>
    <w:rsid w:val="008A76A6"/>
    <w:rsid w:val="008D0C13"/>
    <w:rsid w:val="009032DF"/>
    <w:rsid w:val="00905E88"/>
    <w:rsid w:val="00930296"/>
    <w:rsid w:val="009304E5"/>
    <w:rsid w:val="00955E51"/>
    <w:rsid w:val="009628B4"/>
    <w:rsid w:val="00995F37"/>
    <w:rsid w:val="009A6DCF"/>
    <w:rsid w:val="009E0E60"/>
    <w:rsid w:val="00A3477E"/>
    <w:rsid w:val="00A367B2"/>
    <w:rsid w:val="00A70EF4"/>
    <w:rsid w:val="00A95040"/>
    <w:rsid w:val="00AB69EA"/>
    <w:rsid w:val="00AD7E4F"/>
    <w:rsid w:val="00AE58E6"/>
    <w:rsid w:val="00AE77F8"/>
    <w:rsid w:val="00AF6789"/>
    <w:rsid w:val="00B06693"/>
    <w:rsid w:val="00B41ED2"/>
    <w:rsid w:val="00B53120"/>
    <w:rsid w:val="00B627CE"/>
    <w:rsid w:val="00B871A8"/>
    <w:rsid w:val="00B9150E"/>
    <w:rsid w:val="00BC641E"/>
    <w:rsid w:val="00BD7534"/>
    <w:rsid w:val="00BE14DA"/>
    <w:rsid w:val="00BF19EA"/>
    <w:rsid w:val="00C00550"/>
    <w:rsid w:val="00C02FB2"/>
    <w:rsid w:val="00C166DD"/>
    <w:rsid w:val="00C30096"/>
    <w:rsid w:val="00C3179D"/>
    <w:rsid w:val="00C66D17"/>
    <w:rsid w:val="00C875E8"/>
    <w:rsid w:val="00CB7FF0"/>
    <w:rsid w:val="00CC04C0"/>
    <w:rsid w:val="00CC56DA"/>
    <w:rsid w:val="00D04155"/>
    <w:rsid w:val="00D119F4"/>
    <w:rsid w:val="00D1311E"/>
    <w:rsid w:val="00D16816"/>
    <w:rsid w:val="00D30356"/>
    <w:rsid w:val="00D6313B"/>
    <w:rsid w:val="00E812DC"/>
    <w:rsid w:val="00EC5C3E"/>
    <w:rsid w:val="00F235E4"/>
    <w:rsid w:val="00F732CE"/>
    <w:rsid w:val="00F8225D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E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E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rtnicka@podkarpa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p.rak/AppData/Local/Temp/Temp1_Paski_logo_21_27.zip/Paski_logo_21_27/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Bartnicka Justyna</cp:lastModifiedBy>
  <cp:revision>39</cp:revision>
  <cp:lastPrinted>2023-07-11T08:42:00Z</cp:lastPrinted>
  <dcterms:created xsi:type="dcterms:W3CDTF">2023-07-05T08:01:00Z</dcterms:created>
  <dcterms:modified xsi:type="dcterms:W3CDTF">2025-02-21T07:08:00Z</dcterms:modified>
</cp:coreProperties>
</file>