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BB17" w14:textId="77777777" w:rsidR="009A26B2" w:rsidRDefault="009A26B2" w:rsidP="00AE4FB1">
      <w:pPr>
        <w:jc w:val="center"/>
        <w:rPr>
          <w:noProof/>
        </w:rPr>
      </w:pPr>
    </w:p>
    <w:p w14:paraId="75951E30" w14:textId="77777777" w:rsidR="009A26B2" w:rsidRDefault="009A26B2" w:rsidP="00AE4FB1">
      <w:pPr>
        <w:jc w:val="center"/>
        <w:rPr>
          <w:b/>
          <w:bCs/>
          <w:noProof/>
        </w:rPr>
      </w:pPr>
    </w:p>
    <w:p w14:paraId="2C0DFC8C" w14:textId="68573B91" w:rsidR="00546023" w:rsidRPr="00AE4FB1" w:rsidRDefault="007434EF" w:rsidP="00AE4FB1">
      <w:pPr>
        <w:jc w:val="center"/>
        <w:rPr>
          <w:b/>
          <w:bCs/>
        </w:rPr>
      </w:pPr>
      <w:r w:rsidRPr="00AE4FB1">
        <w:rPr>
          <w:b/>
          <w:bCs/>
        </w:rPr>
        <w:t>Agenda Wyjazd Studyjny Interesariuszy RSI – Bruksela 23.10-25.10.2022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4FB1" w:rsidRPr="00AE4FB1" w14:paraId="5AB62664" w14:textId="77777777" w:rsidTr="00AE4FB1">
        <w:tc>
          <w:tcPr>
            <w:tcW w:w="9062" w:type="dxa"/>
          </w:tcPr>
          <w:p w14:paraId="6B709FFA" w14:textId="77777777" w:rsidR="00AE4FB1" w:rsidRPr="00AE4FB1" w:rsidRDefault="00AE4FB1" w:rsidP="00835F1B"/>
        </w:tc>
      </w:tr>
      <w:tr w:rsidR="00AE4FB1" w:rsidRPr="00AE4FB1" w14:paraId="242B0A1B" w14:textId="77777777" w:rsidTr="00AE4FB1">
        <w:tc>
          <w:tcPr>
            <w:tcW w:w="9062" w:type="dxa"/>
          </w:tcPr>
          <w:p w14:paraId="18EBABD0" w14:textId="77777777" w:rsidR="00AE4FB1" w:rsidRPr="00AE4FB1" w:rsidRDefault="00AE4FB1" w:rsidP="00835F1B">
            <w:r w:rsidRPr="00AE4FB1">
              <w:t>Niedziela 23.10</w:t>
            </w:r>
          </w:p>
        </w:tc>
      </w:tr>
      <w:tr w:rsidR="00AE4FB1" w:rsidRPr="00AE4FB1" w14:paraId="0EE1FD20" w14:textId="77777777" w:rsidTr="00AE4FB1">
        <w:tc>
          <w:tcPr>
            <w:tcW w:w="9062" w:type="dxa"/>
          </w:tcPr>
          <w:p w14:paraId="222F627C" w14:textId="77777777" w:rsidR="00AE4FB1" w:rsidRPr="00AE4FB1" w:rsidRDefault="00AE4FB1" w:rsidP="00835F1B">
            <w:r w:rsidRPr="00AE4FB1">
              <w:t>Godz. 10.30 wyjazd z Rzeszowa na lotnisko do Krakowa</w:t>
            </w:r>
          </w:p>
        </w:tc>
      </w:tr>
      <w:tr w:rsidR="00AE4FB1" w:rsidRPr="00AE4FB1" w14:paraId="550B2D45" w14:textId="77777777" w:rsidTr="007C2B10">
        <w:trPr>
          <w:trHeight w:val="523"/>
        </w:trPr>
        <w:tc>
          <w:tcPr>
            <w:tcW w:w="9062" w:type="dxa"/>
          </w:tcPr>
          <w:p w14:paraId="0EB87272" w14:textId="4BD3A589" w:rsidR="00AE4FB1" w:rsidRPr="00AE4FB1" w:rsidRDefault="00AE4FB1" w:rsidP="00AE4FB1">
            <w:pPr>
              <w:rPr>
                <w:sz w:val="20"/>
                <w:szCs w:val="20"/>
              </w:rPr>
            </w:pPr>
            <w:r w:rsidRPr="00AE4FB1">
              <w:rPr>
                <w:sz w:val="20"/>
                <w:szCs w:val="20"/>
              </w:rPr>
              <w:t xml:space="preserve">Godz. 14.30 wylot </w:t>
            </w:r>
            <w:r w:rsidRPr="00AE4FB1">
              <w:t>do Brukseli (lot OS355) – przylot 19.15</w:t>
            </w:r>
          </w:p>
        </w:tc>
      </w:tr>
      <w:tr w:rsidR="00AE4FB1" w:rsidRPr="00AE4FB1" w14:paraId="4D537E3D" w14:textId="77777777" w:rsidTr="00AE4FB1">
        <w:tc>
          <w:tcPr>
            <w:tcW w:w="9062" w:type="dxa"/>
          </w:tcPr>
          <w:p w14:paraId="69B7DAD8" w14:textId="77777777" w:rsidR="00AE4FB1" w:rsidRPr="00AE4FB1" w:rsidRDefault="00AE4FB1" w:rsidP="00835F1B">
            <w:r w:rsidRPr="00AE4FB1">
              <w:t>Godz. 21.00 zakwaterowanie w hotelu</w:t>
            </w:r>
          </w:p>
        </w:tc>
      </w:tr>
      <w:tr w:rsidR="00AE4FB1" w:rsidRPr="00AE4FB1" w14:paraId="12EA5ED2" w14:textId="77777777" w:rsidTr="00AE4FB1">
        <w:tc>
          <w:tcPr>
            <w:tcW w:w="9062" w:type="dxa"/>
          </w:tcPr>
          <w:p w14:paraId="171EC7F9" w14:textId="25DE92A7" w:rsidR="00AE4FB1" w:rsidRPr="00AE4FB1" w:rsidRDefault="00AE4FB1" w:rsidP="00835F1B">
            <w:r w:rsidRPr="00AE4FB1">
              <w:t xml:space="preserve">Godz. 21.45 </w:t>
            </w:r>
            <w:r>
              <w:t>obiado</w:t>
            </w:r>
            <w:r w:rsidRPr="00AE4FB1">
              <w:t>kolacja</w:t>
            </w:r>
          </w:p>
        </w:tc>
      </w:tr>
      <w:tr w:rsidR="00AE4FB1" w:rsidRPr="00AE4FB1" w14:paraId="0DB3AA5A" w14:textId="77777777" w:rsidTr="00AE4FB1">
        <w:tc>
          <w:tcPr>
            <w:tcW w:w="9062" w:type="dxa"/>
          </w:tcPr>
          <w:p w14:paraId="44445D14" w14:textId="77777777" w:rsidR="00AE4FB1" w:rsidRPr="00AE4FB1" w:rsidRDefault="00AE4FB1" w:rsidP="00835F1B"/>
        </w:tc>
      </w:tr>
      <w:tr w:rsidR="00AE4FB1" w:rsidRPr="00AE4FB1" w14:paraId="11F3430D" w14:textId="77777777" w:rsidTr="00AE4FB1">
        <w:tc>
          <w:tcPr>
            <w:tcW w:w="9062" w:type="dxa"/>
          </w:tcPr>
          <w:p w14:paraId="409AE941" w14:textId="77777777" w:rsidR="00AE4FB1" w:rsidRPr="00AE4FB1" w:rsidRDefault="00AE4FB1" w:rsidP="00835F1B">
            <w:r w:rsidRPr="00AE4FB1">
              <w:t>Poniedziałek 24.10</w:t>
            </w:r>
          </w:p>
        </w:tc>
      </w:tr>
      <w:tr w:rsidR="00AE4FB1" w:rsidRPr="00AE4FB1" w14:paraId="48310E55" w14:textId="77777777" w:rsidTr="00AE4FB1">
        <w:tc>
          <w:tcPr>
            <w:tcW w:w="9062" w:type="dxa"/>
          </w:tcPr>
          <w:p w14:paraId="3C5FF46F" w14:textId="77777777" w:rsidR="00AE4FB1" w:rsidRPr="00AE4FB1" w:rsidRDefault="00AE4FB1" w:rsidP="00835F1B">
            <w:r w:rsidRPr="00AE4FB1">
              <w:t>Godz. 8.15 śniadanie</w:t>
            </w:r>
          </w:p>
        </w:tc>
      </w:tr>
      <w:tr w:rsidR="00AE4FB1" w:rsidRPr="00AE4FB1" w14:paraId="15055DE0" w14:textId="77777777" w:rsidTr="00AE4FB1">
        <w:tc>
          <w:tcPr>
            <w:tcW w:w="9062" w:type="dxa"/>
          </w:tcPr>
          <w:p w14:paraId="1CFF9BB6" w14:textId="77777777" w:rsidR="00AE4FB1" w:rsidRPr="00AE4FB1" w:rsidRDefault="00AE4FB1" w:rsidP="00835F1B">
            <w:r w:rsidRPr="00AE4FB1">
              <w:t>Godz. 10.30 rozpoczęcie szkolenia w Domu Polski Wschodniej – Belgijska Izba Gospodarcza</w:t>
            </w:r>
          </w:p>
        </w:tc>
      </w:tr>
      <w:tr w:rsidR="00AE4FB1" w:rsidRPr="00AE4FB1" w14:paraId="35183D2B" w14:textId="77777777" w:rsidTr="00B64036">
        <w:trPr>
          <w:trHeight w:val="1335"/>
        </w:trPr>
        <w:tc>
          <w:tcPr>
            <w:tcW w:w="9062" w:type="dxa"/>
          </w:tcPr>
          <w:p w14:paraId="71CA5087" w14:textId="77777777" w:rsidR="00AE4FB1" w:rsidRPr="00AE4FB1" w:rsidRDefault="00AE4FB1" w:rsidP="00835F1B">
            <w:r w:rsidRPr="00AE4FB1">
              <w:t xml:space="preserve">Godz. 14.00 szkolenie w  siedzibie </w:t>
            </w:r>
            <w:proofErr w:type="spellStart"/>
            <w:r w:rsidRPr="00AE4FB1">
              <w:t>NCBiR</w:t>
            </w:r>
            <w:proofErr w:type="spellEnd"/>
            <w:r w:rsidRPr="00AE4FB1">
              <w:t xml:space="preserve"> </w:t>
            </w:r>
          </w:p>
          <w:p w14:paraId="79803A15" w14:textId="77777777" w:rsidR="00AE4FB1" w:rsidRPr="00AE4FB1" w:rsidRDefault="00AE4FB1" w:rsidP="00835F1B">
            <w:r w:rsidRPr="00AE4FB1">
              <w:t xml:space="preserve">Prezentacja Hub </w:t>
            </w:r>
            <w:proofErr w:type="spellStart"/>
            <w:r w:rsidRPr="00AE4FB1">
              <w:t>Brussels</w:t>
            </w:r>
            <w:proofErr w:type="spellEnd"/>
          </w:p>
          <w:p w14:paraId="47413F53" w14:textId="77777777" w:rsidR="00AE4FB1" w:rsidRPr="00AE4FB1" w:rsidRDefault="00AE4FB1" w:rsidP="00835F1B">
            <w:r w:rsidRPr="00AE4FB1">
              <w:t xml:space="preserve">Działania Komisji Europejskiej w zakresie EISMEA (akcelerator) </w:t>
            </w:r>
          </w:p>
          <w:p w14:paraId="09EF1C2A" w14:textId="2D272B32" w:rsidR="00AE4FB1" w:rsidRPr="00AE4FB1" w:rsidRDefault="00AE4FB1" w:rsidP="00835F1B">
            <w:r w:rsidRPr="00AE4FB1">
              <w:t xml:space="preserve">Działania Komisji Europejskiej w zakresie polityki klastrowej – Marek Przeor </w:t>
            </w:r>
            <w:r w:rsidRPr="00AE4FB1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Team Leader DG GROW, </w:t>
            </w:r>
            <w:proofErr w:type="spellStart"/>
            <w:r w:rsidRPr="00AE4FB1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European</w:t>
            </w:r>
            <w:proofErr w:type="spellEnd"/>
            <w:r w:rsidRPr="00AE4FB1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4FB1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Commission</w:t>
            </w:r>
            <w:proofErr w:type="spellEnd"/>
            <w:r w:rsidRPr="00AE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4FB1" w:rsidRPr="00AE4FB1" w14:paraId="0DEBFA3D" w14:textId="77777777" w:rsidTr="00AE4FB1">
        <w:tc>
          <w:tcPr>
            <w:tcW w:w="9062" w:type="dxa"/>
          </w:tcPr>
          <w:p w14:paraId="28598910" w14:textId="77777777" w:rsidR="00AE4FB1" w:rsidRPr="00AE4FB1" w:rsidRDefault="00AE4FB1" w:rsidP="00835F1B">
            <w:r w:rsidRPr="00AE4FB1">
              <w:t>Godz. 19.30 obiadokolacja</w:t>
            </w:r>
          </w:p>
        </w:tc>
      </w:tr>
      <w:tr w:rsidR="00AE4FB1" w:rsidRPr="00AE4FB1" w14:paraId="5EF10031" w14:textId="77777777" w:rsidTr="00AE4FB1">
        <w:tc>
          <w:tcPr>
            <w:tcW w:w="9062" w:type="dxa"/>
          </w:tcPr>
          <w:p w14:paraId="30EBBE51" w14:textId="77777777" w:rsidR="00AE4FB1" w:rsidRPr="00AE4FB1" w:rsidRDefault="00AE4FB1" w:rsidP="00835F1B"/>
        </w:tc>
      </w:tr>
      <w:tr w:rsidR="00AE4FB1" w:rsidRPr="00AE4FB1" w14:paraId="6AEE5BBF" w14:textId="77777777" w:rsidTr="00AE4FB1">
        <w:tc>
          <w:tcPr>
            <w:tcW w:w="9062" w:type="dxa"/>
          </w:tcPr>
          <w:p w14:paraId="5EA13EAD" w14:textId="77777777" w:rsidR="00AE4FB1" w:rsidRPr="00AE4FB1" w:rsidRDefault="00AE4FB1" w:rsidP="00835F1B">
            <w:pPr>
              <w:rPr>
                <w:b/>
                <w:bCs/>
                <w:i/>
                <w:iCs/>
              </w:rPr>
            </w:pPr>
            <w:r w:rsidRPr="00AE4FB1">
              <w:rPr>
                <w:b/>
                <w:bCs/>
                <w:i/>
                <w:iCs/>
              </w:rPr>
              <w:t>Wtorek 25.10</w:t>
            </w:r>
          </w:p>
        </w:tc>
      </w:tr>
      <w:tr w:rsidR="00AE4FB1" w:rsidRPr="00AE4FB1" w14:paraId="7625D728" w14:textId="77777777" w:rsidTr="00AE4FB1">
        <w:tc>
          <w:tcPr>
            <w:tcW w:w="9062" w:type="dxa"/>
          </w:tcPr>
          <w:p w14:paraId="5542939D" w14:textId="77777777" w:rsidR="00AE4FB1" w:rsidRPr="00AE4FB1" w:rsidRDefault="00AE4FB1" w:rsidP="00835F1B">
            <w:r w:rsidRPr="00AE4FB1">
              <w:t>Godz. 8.00 śniadanie</w:t>
            </w:r>
          </w:p>
        </w:tc>
      </w:tr>
      <w:tr w:rsidR="00AE4FB1" w:rsidRPr="00AE4FB1" w14:paraId="5E4B3D98" w14:textId="77777777" w:rsidTr="001538B8">
        <w:trPr>
          <w:trHeight w:val="826"/>
        </w:trPr>
        <w:tc>
          <w:tcPr>
            <w:tcW w:w="9062" w:type="dxa"/>
          </w:tcPr>
          <w:p w14:paraId="284857A9" w14:textId="77777777" w:rsidR="00AE4FB1" w:rsidRPr="00AE4FB1" w:rsidRDefault="00AE4FB1" w:rsidP="00835F1B">
            <w:r w:rsidRPr="00AE4FB1">
              <w:t xml:space="preserve">Godz. 9.45 dalsza część szkolenia </w:t>
            </w:r>
            <w:proofErr w:type="spellStart"/>
            <w:r w:rsidRPr="00AE4FB1">
              <w:t>NCBiR</w:t>
            </w:r>
            <w:proofErr w:type="spellEnd"/>
            <w:r w:rsidRPr="00AE4FB1">
              <w:t xml:space="preserve"> </w:t>
            </w:r>
          </w:p>
          <w:p w14:paraId="7A57BD4A" w14:textId="77777777" w:rsidR="00AE4FB1" w:rsidRPr="00AE4FB1" w:rsidRDefault="00AE4FB1" w:rsidP="00835F1B">
            <w:r w:rsidRPr="00AE4FB1">
              <w:t xml:space="preserve">Prezentacja działania biura </w:t>
            </w:r>
            <w:proofErr w:type="spellStart"/>
            <w:r w:rsidRPr="00AE4FB1">
              <w:t>NCBiR</w:t>
            </w:r>
            <w:proofErr w:type="spellEnd"/>
            <w:r w:rsidRPr="00AE4FB1">
              <w:t xml:space="preserve"> w Brukseli </w:t>
            </w:r>
          </w:p>
          <w:p w14:paraId="24BC13AB" w14:textId="1305CA5A" w:rsidR="00AE4FB1" w:rsidRPr="00AE4FB1" w:rsidRDefault="00AE4FB1" w:rsidP="00835F1B">
            <w:r w:rsidRPr="00AE4FB1">
              <w:t xml:space="preserve">Prezentacja Ambasady RP  w Brukseli w zakresie wsparcia przedsiębiorców polskich </w:t>
            </w:r>
          </w:p>
        </w:tc>
      </w:tr>
      <w:tr w:rsidR="00AE4FB1" w:rsidRPr="00AE4FB1" w14:paraId="1985F73D" w14:textId="77777777" w:rsidTr="00AE4FB1">
        <w:tc>
          <w:tcPr>
            <w:tcW w:w="9062" w:type="dxa"/>
          </w:tcPr>
          <w:p w14:paraId="650204FB" w14:textId="77777777" w:rsidR="00AE4FB1" w:rsidRPr="00AE4FB1" w:rsidRDefault="00AE4FB1" w:rsidP="00835F1B">
            <w:r w:rsidRPr="00AE4FB1">
              <w:t>Godz. 12.20 Przejście do siedziby Parlamentu Europejskiego</w:t>
            </w:r>
          </w:p>
        </w:tc>
      </w:tr>
      <w:tr w:rsidR="00AE4FB1" w:rsidRPr="00AE4FB1" w14:paraId="0461B9D2" w14:textId="77777777" w:rsidTr="00AE4FB1">
        <w:tc>
          <w:tcPr>
            <w:tcW w:w="9062" w:type="dxa"/>
          </w:tcPr>
          <w:p w14:paraId="0CF093C6" w14:textId="11C6750D" w:rsidR="00AE4FB1" w:rsidRPr="00AE4FB1" w:rsidRDefault="00AE4FB1" w:rsidP="00835F1B">
            <w:r w:rsidRPr="00AE4FB1">
              <w:t>Godz. 19.15 wylot z Brukseli</w:t>
            </w:r>
          </w:p>
        </w:tc>
      </w:tr>
      <w:tr w:rsidR="00AE4FB1" w:rsidRPr="00AE4FB1" w14:paraId="726DCB9C" w14:textId="77777777" w:rsidTr="00AE4FB1">
        <w:tc>
          <w:tcPr>
            <w:tcW w:w="9062" w:type="dxa"/>
          </w:tcPr>
          <w:p w14:paraId="0CBAB992" w14:textId="77777777" w:rsidR="00AE4FB1" w:rsidRPr="00AE4FB1" w:rsidRDefault="00AE4FB1" w:rsidP="00835F1B">
            <w:r w:rsidRPr="00AE4FB1">
              <w:t>Powrót do Rzeszowa ok. 1.00 (26.10)</w:t>
            </w:r>
          </w:p>
        </w:tc>
      </w:tr>
    </w:tbl>
    <w:p w14:paraId="05DF399F" w14:textId="77777777" w:rsidR="009A26B2" w:rsidRDefault="009A26B2" w:rsidP="00AE4FB1"/>
    <w:p w14:paraId="5413FDF4" w14:textId="670C24B6" w:rsidR="009A26B2" w:rsidRDefault="009A26B2" w:rsidP="00AE4FB1"/>
    <w:p w14:paraId="658A8F40" w14:textId="57E9560C" w:rsidR="00FA6A93" w:rsidRDefault="009A26B2" w:rsidP="00AE4FB1">
      <w:r>
        <w:rPr>
          <w:noProof/>
        </w:rPr>
        <w:drawing>
          <wp:anchor distT="0" distB="0" distL="114300" distR="114300" simplePos="0" relativeHeight="251658240" behindDoc="1" locked="0" layoutInCell="1" allowOverlap="1" wp14:anchorId="2D63BB5F" wp14:editId="24503130">
            <wp:simplePos x="0" y="0"/>
            <wp:positionH relativeFrom="margin">
              <wp:posOffset>238125</wp:posOffset>
            </wp:positionH>
            <wp:positionV relativeFrom="paragraph">
              <wp:posOffset>8255</wp:posOffset>
            </wp:positionV>
            <wp:extent cx="1533333" cy="638095"/>
            <wp:effectExtent l="0" t="0" r="0" b="0"/>
            <wp:wrapTight wrapText="bothSides">
              <wp:wrapPolygon edited="0">
                <wp:start x="2953" y="0"/>
                <wp:lineTo x="0" y="3873"/>
                <wp:lineTo x="0" y="18717"/>
                <wp:lineTo x="7516" y="20653"/>
                <wp:lineTo x="21206" y="20653"/>
                <wp:lineTo x="21206" y="17426"/>
                <wp:lineTo x="9932" y="10327"/>
                <wp:lineTo x="9395" y="7100"/>
                <wp:lineTo x="7516" y="0"/>
                <wp:lineTo x="2953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rPr>
          <w:noProof/>
        </w:rPr>
        <w:drawing>
          <wp:inline distT="0" distB="0" distL="0" distR="0" wp14:anchorId="38C6B52E" wp14:editId="31B13B33">
            <wp:extent cx="2880360" cy="80467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A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37EE" w14:textId="77777777" w:rsidR="009A26B2" w:rsidRDefault="009A26B2" w:rsidP="009A26B2">
      <w:pPr>
        <w:spacing w:after="0" w:line="240" w:lineRule="auto"/>
      </w:pPr>
      <w:r>
        <w:separator/>
      </w:r>
    </w:p>
  </w:endnote>
  <w:endnote w:type="continuationSeparator" w:id="0">
    <w:p w14:paraId="48068495" w14:textId="77777777" w:rsidR="009A26B2" w:rsidRDefault="009A26B2" w:rsidP="009A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14B4" w14:textId="77777777" w:rsidR="009A26B2" w:rsidRDefault="009A26B2" w:rsidP="009A26B2">
      <w:pPr>
        <w:spacing w:after="0" w:line="240" w:lineRule="auto"/>
      </w:pPr>
      <w:r>
        <w:separator/>
      </w:r>
    </w:p>
  </w:footnote>
  <w:footnote w:type="continuationSeparator" w:id="0">
    <w:p w14:paraId="285F29A6" w14:textId="77777777" w:rsidR="009A26B2" w:rsidRDefault="009A26B2" w:rsidP="009A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5419" w14:textId="6A9BA77B" w:rsidR="009A26B2" w:rsidRDefault="009A26B2">
    <w:pPr>
      <w:pStyle w:val="Nagwek"/>
    </w:pPr>
    <w:r>
      <w:rPr>
        <w:noProof/>
      </w:rPr>
      <w:drawing>
        <wp:inline distT="0" distB="0" distL="0" distR="0" wp14:anchorId="70750880" wp14:editId="25AD95C9">
          <wp:extent cx="5760720" cy="4210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EF"/>
    <w:rsid w:val="00546023"/>
    <w:rsid w:val="007434EF"/>
    <w:rsid w:val="00903AEF"/>
    <w:rsid w:val="009A26B2"/>
    <w:rsid w:val="009D53F2"/>
    <w:rsid w:val="00AE4FB1"/>
    <w:rsid w:val="00B357EC"/>
    <w:rsid w:val="00FA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E939"/>
  <w15:chartTrackingRefBased/>
  <w15:docId w15:val="{F65890B0-C758-4F87-AE81-342994CF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6B2"/>
  </w:style>
  <w:style w:type="paragraph" w:styleId="Stopka">
    <w:name w:val="footer"/>
    <w:basedOn w:val="Normalny"/>
    <w:link w:val="StopkaZnak"/>
    <w:uiPriority w:val="99"/>
    <w:unhideWhenUsed/>
    <w:rsid w:val="009A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Paweł</dc:creator>
  <cp:keywords/>
  <dc:description/>
  <cp:lastModifiedBy>Rak Paweł</cp:lastModifiedBy>
  <cp:revision>4</cp:revision>
  <dcterms:created xsi:type="dcterms:W3CDTF">2022-10-07T11:34:00Z</dcterms:created>
  <dcterms:modified xsi:type="dcterms:W3CDTF">2022-10-07T12:03:00Z</dcterms:modified>
</cp:coreProperties>
</file>